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C21BB" w14:textId="77777777" w:rsidR="000719BB" w:rsidRDefault="000719BB" w:rsidP="006C2343">
      <w:pPr>
        <w:pStyle w:val="Titul2"/>
      </w:pPr>
    </w:p>
    <w:p w14:paraId="51E6E829" w14:textId="77777777" w:rsidR="00826B7B" w:rsidRDefault="00826B7B" w:rsidP="006C2343">
      <w:pPr>
        <w:pStyle w:val="Titul2"/>
      </w:pPr>
    </w:p>
    <w:p w14:paraId="226555F2" w14:textId="77777777" w:rsidR="00DA1C67" w:rsidRDefault="00DA1C67" w:rsidP="006C2343">
      <w:pPr>
        <w:pStyle w:val="Titul2"/>
      </w:pPr>
    </w:p>
    <w:p w14:paraId="249EF1B8" w14:textId="3BA16F2E" w:rsidR="003254A3" w:rsidRPr="000719BB" w:rsidRDefault="00BD76C3" w:rsidP="006C2343">
      <w:pPr>
        <w:pStyle w:val="Titul2"/>
      </w:pPr>
      <w:r>
        <w:t xml:space="preserve">Příloha č. </w:t>
      </w:r>
      <w:r w:rsidR="000C73F9">
        <w:t>4</w:t>
      </w:r>
      <w:r>
        <w:t xml:space="preserve"> </w:t>
      </w:r>
      <w:r w:rsidR="000C73F9">
        <w:t>d</w:t>
      </w:r>
      <w:r>
        <w:t>)</w:t>
      </w:r>
    </w:p>
    <w:p w14:paraId="00ABDA4B" w14:textId="77777777" w:rsidR="003254A3" w:rsidRDefault="003254A3" w:rsidP="00AD0C7B">
      <w:pPr>
        <w:pStyle w:val="Titul2"/>
      </w:pPr>
    </w:p>
    <w:p w14:paraId="5BE2166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B837A18" w14:textId="77777777" w:rsidR="00AD0C7B" w:rsidRDefault="00AD0C7B" w:rsidP="00EB46E5">
      <w:pPr>
        <w:pStyle w:val="Titul2"/>
      </w:pPr>
    </w:p>
    <w:p w14:paraId="4DEF9A8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C07DC2B" w14:textId="77777777" w:rsidR="002007BA" w:rsidRDefault="002007BA" w:rsidP="006C2343">
      <w:pPr>
        <w:pStyle w:val="Tituldatum"/>
      </w:pPr>
    </w:p>
    <w:p w14:paraId="5496677D" w14:textId="0B184D6D" w:rsidR="00BF54FE" w:rsidRPr="00C5483F" w:rsidRDefault="0000425E" w:rsidP="006C2343">
      <w:pPr>
        <w:pStyle w:val="Tituldatum"/>
      </w:pPr>
      <w:r>
        <w:rPr>
          <w:rStyle w:val="Nzevakce"/>
        </w:rPr>
        <w:t>Údržba, opravy a odstraňování závad u SSZT 2021-2025-</w:t>
      </w:r>
      <w:r w:rsidR="008240D3">
        <w:rPr>
          <w:rStyle w:val="Nzevakce"/>
        </w:rPr>
        <w:t>Oprava IP technol</w:t>
      </w:r>
      <w:r>
        <w:rPr>
          <w:rStyle w:val="Nzevakce"/>
        </w:rPr>
        <w:t xml:space="preserve">ogií v obvodu OŘ Brno </w:t>
      </w:r>
      <w:bookmarkStart w:id="0" w:name="_GoBack"/>
      <w:bookmarkEnd w:id="0"/>
    </w:p>
    <w:p w14:paraId="290D08A5" w14:textId="1777497C" w:rsidR="00BF54FE" w:rsidRPr="00C5483F" w:rsidRDefault="00BF54FE" w:rsidP="006C2343">
      <w:pPr>
        <w:pStyle w:val="Tituldatum"/>
      </w:pPr>
    </w:p>
    <w:p w14:paraId="564AD145" w14:textId="6C307AA6" w:rsidR="008B393B" w:rsidRPr="00C5483F" w:rsidRDefault="008B393B" w:rsidP="006C2343">
      <w:pPr>
        <w:pStyle w:val="Tituldatum"/>
        <w:rPr>
          <w:b/>
          <w:sz w:val="36"/>
          <w:szCs w:val="36"/>
        </w:rPr>
      </w:pPr>
      <w:r w:rsidRPr="00C5483F">
        <w:rPr>
          <w:b/>
          <w:sz w:val="36"/>
          <w:szCs w:val="36"/>
        </w:rPr>
        <w:t xml:space="preserve">PA </w:t>
      </w:r>
      <w:r w:rsidR="00DC1045">
        <w:rPr>
          <w:b/>
          <w:sz w:val="36"/>
          <w:szCs w:val="36"/>
        </w:rPr>
        <w:t>639200036</w:t>
      </w:r>
    </w:p>
    <w:p w14:paraId="74115A6F" w14:textId="77777777" w:rsidR="009226C1" w:rsidRPr="00C5483F" w:rsidRDefault="009226C1" w:rsidP="006C2343">
      <w:pPr>
        <w:pStyle w:val="Tituldatum"/>
      </w:pPr>
    </w:p>
    <w:p w14:paraId="58C752E0" w14:textId="77777777" w:rsidR="00DA1C67" w:rsidRDefault="00DA1C67" w:rsidP="006C2343">
      <w:pPr>
        <w:pStyle w:val="Tituldatum"/>
      </w:pPr>
    </w:p>
    <w:p w14:paraId="71C353A2" w14:textId="04B1A3C9" w:rsidR="00DA1C67" w:rsidRDefault="000C73F9" w:rsidP="000C73F9">
      <w:pPr>
        <w:pStyle w:val="Tituldatum"/>
        <w:tabs>
          <w:tab w:val="left" w:pos="2460"/>
        </w:tabs>
      </w:pPr>
      <w:r>
        <w:tab/>
      </w:r>
    </w:p>
    <w:p w14:paraId="6D6C5C25" w14:textId="77777777" w:rsidR="003B111D" w:rsidRDefault="003B111D" w:rsidP="006C2343">
      <w:pPr>
        <w:pStyle w:val="Tituldatum"/>
      </w:pPr>
    </w:p>
    <w:p w14:paraId="7117DFAA" w14:textId="78FE39CB" w:rsidR="00826B7B" w:rsidRPr="001E4CC1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240D3">
        <w:t>8</w:t>
      </w:r>
      <w:r w:rsidR="000C73F9" w:rsidRPr="001E4CC1">
        <w:t>. 0</w:t>
      </w:r>
      <w:r w:rsidR="008240D3">
        <w:t>7</w:t>
      </w:r>
      <w:r w:rsidR="000C73F9" w:rsidRPr="001E4CC1">
        <w:t>. 2021</w:t>
      </w:r>
    </w:p>
    <w:p w14:paraId="3BEC7013" w14:textId="77777777" w:rsidR="00826B7B" w:rsidRDefault="00826B7B">
      <w:r>
        <w:br w:type="page"/>
      </w:r>
    </w:p>
    <w:p w14:paraId="4F18FB75" w14:textId="5E2F0FB7" w:rsidR="00DA1C67" w:rsidRDefault="00DA1C67"/>
    <w:p w14:paraId="0C738C2D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3133F403" w14:textId="129608B5" w:rsidR="000A5E8B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699797" w:history="1">
        <w:r w:rsidR="000A5E8B" w:rsidRPr="006822A9">
          <w:rPr>
            <w:rStyle w:val="Hypertextovodkaz"/>
          </w:rPr>
          <w:t>SEZNAM ZKRATEK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_Toc66699797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2</w:t>
        </w:r>
        <w:r w:rsidR="000A5E8B">
          <w:rPr>
            <w:noProof/>
            <w:webHidden/>
          </w:rPr>
          <w:fldChar w:fldCharType="end"/>
        </w:r>
      </w:hyperlink>
    </w:p>
    <w:p w14:paraId="3124F1AE" w14:textId="4EDCE4BD" w:rsidR="000A5E8B" w:rsidRDefault="006400C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699798" w:history="1">
        <w:r w:rsidR="000A5E8B" w:rsidRPr="006822A9">
          <w:rPr>
            <w:rStyle w:val="Hypertextovodkaz"/>
          </w:rPr>
          <w:t>1.</w:t>
        </w:r>
        <w:r w:rsidR="000A5E8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SPECIFIKACE PŘEDMĚTU DÍLA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_Toc66699798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3</w:t>
        </w:r>
        <w:r w:rsidR="000A5E8B">
          <w:rPr>
            <w:noProof/>
            <w:webHidden/>
          </w:rPr>
          <w:fldChar w:fldCharType="end"/>
        </w:r>
      </w:hyperlink>
    </w:p>
    <w:p w14:paraId="71586AD6" w14:textId="36B0C8C8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799" w:history="1">
        <w:r w:rsidR="000A5E8B" w:rsidRPr="006822A9">
          <w:rPr>
            <w:rStyle w:val="Hypertextovodkaz"/>
          </w:rPr>
          <w:t>1.1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Účel a rozsah předmětu Díla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_Toc66699799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3</w:t>
        </w:r>
        <w:r w:rsidR="000A5E8B">
          <w:rPr>
            <w:noProof/>
            <w:webHidden/>
          </w:rPr>
          <w:fldChar w:fldCharType="end"/>
        </w:r>
      </w:hyperlink>
    </w:p>
    <w:p w14:paraId="680790A5" w14:textId="5B9ECDAD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00" w:history="1">
        <w:r w:rsidR="000A5E8B" w:rsidRPr="006822A9">
          <w:rPr>
            <w:rStyle w:val="Hypertextovodkaz"/>
          </w:rPr>
          <w:t>1.2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Umístění stavby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_Toc66699800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3</w:t>
        </w:r>
        <w:r w:rsidR="000A5E8B">
          <w:rPr>
            <w:noProof/>
            <w:webHidden/>
          </w:rPr>
          <w:fldChar w:fldCharType="end"/>
        </w:r>
      </w:hyperlink>
    </w:p>
    <w:p w14:paraId="0545025B" w14:textId="61187791" w:rsidR="000A5E8B" w:rsidRDefault="006400C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699801" w:history="1">
        <w:r w:rsidR="000A5E8B" w:rsidRPr="006822A9">
          <w:rPr>
            <w:rStyle w:val="Hypertextovodkaz"/>
          </w:rPr>
          <w:t>2.</w:t>
        </w:r>
        <w:r w:rsidR="000A5E8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PŘEHLED VÝCHOZÍCH PODKLADŮ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_Toc66699801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3</w:t>
        </w:r>
        <w:r w:rsidR="000A5E8B">
          <w:rPr>
            <w:noProof/>
            <w:webHidden/>
          </w:rPr>
          <w:fldChar w:fldCharType="end"/>
        </w:r>
      </w:hyperlink>
    </w:p>
    <w:p w14:paraId="43780C90" w14:textId="03291912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02" w:history="1">
        <w:r w:rsidR="000A5E8B" w:rsidRPr="006822A9">
          <w:rPr>
            <w:rStyle w:val="Hypertextovodkaz"/>
          </w:rPr>
          <w:t>2.1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Projektová dokumentace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_Toc66699802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3</w:t>
        </w:r>
        <w:r w:rsidR="000A5E8B">
          <w:rPr>
            <w:noProof/>
            <w:webHidden/>
          </w:rPr>
          <w:fldChar w:fldCharType="end"/>
        </w:r>
      </w:hyperlink>
    </w:p>
    <w:p w14:paraId="6F86D04B" w14:textId="08ADFB6C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03" w:history="1">
        <w:r w:rsidR="000A5E8B" w:rsidRPr="006822A9">
          <w:rPr>
            <w:rStyle w:val="Hypertextovodkaz"/>
          </w:rPr>
          <w:t>2.2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Související dokumentace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_Toc66699803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3</w:t>
        </w:r>
        <w:r w:rsidR="000A5E8B">
          <w:rPr>
            <w:noProof/>
            <w:webHidden/>
          </w:rPr>
          <w:fldChar w:fldCharType="end"/>
        </w:r>
      </w:hyperlink>
    </w:p>
    <w:p w14:paraId="21F1C13D" w14:textId="5472FC43" w:rsidR="000A5E8B" w:rsidRDefault="006400C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699804" w:history="1">
        <w:r w:rsidR="000A5E8B" w:rsidRPr="006822A9">
          <w:rPr>
            <w:rStyle w:val="Hypertextovodkaz"/>
          </w:rPr>
          <w:t>3.</w:t>
        </w:r>
        <w:r w:rsidR="000A5E8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KOORDINACE S JINÝMI STAVBAMI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_Toc66699804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3</w:t>
        </w:r>
        <w:r w:rsidR="000A5E8B">
          <w:rPr>
            <w:noProof/>
            <w:webHidden/>
          </w:rPr>
          <w:fldChar w:fldCharType="end"/>
        </w:r>
      </w:hyperlink>
    </w:p>
    <w:p w14:paraId="528EFB87" w14:textId="007F8767" w:rsidR="000A5E8B" w:rsidRDefault="006400C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699805" w:history="1">
        <w:r w:rsidR="000A5E8B" w:rsidRPr="006822A9">
          <w:rPr>
            <w:rStyle w:val="Hypertextovodkaz"/>
          </w:rPr>
          <w:t>4.</w:t>
        </w:r>
        <w:r w:rsidR="000A5E8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ZVLÁŠTNÍ TECHNICKÉ PODMÍNKY A POŽADAVKY NA PROVEDENÍ DÍLA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_Toc66699805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3</w:t>
        </w:r>
        <w:r w:rsidR="000A5E8B">
          <w:rPr>
            <w:noProof/>
            <w:webHidden/>
          </w:rPr>
          <w:fldChar w:fldCharType="end"/>
        </w:r>
      </w:hyperlink>
    </w:p>
    <w:p w14:paraId="525456FD" w14:textId="53A6E5E6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06" w:history="1">
        <w:r w:rsidR="000A5E8B" w:rsidRPr="006822A9">
          <w:rPr>
            <w:rStyle w:val="Hypertextovodkaz"/>
          </w:rPr>
          <w:t>4.1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Všeobecně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_Toc66699806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3</w:t>
        </w:r>
        <w:r w:rsidR="000A5E8B">
          <w:rPr>
            <w:noProof/>
            <w:webHidden/>
          </w:rPr>
          <w:fldChar w:fldCharType="end"/>
        </w:r>
      </w:hyperlink>
    </w:p>
    <w:p w14:paraId="089A05CD" w14:textId="7F7ACCBE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07" w:history="1">
        <w:r w:rsidR="000A5E8B" w:rsidRPr="006822A9">
          <w:rPr>
            <w:rStyle w:val="Hypertextovodkaz"/>
          </w:rPr>
          <w:t>4.2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Zeměměřická činnost zhotovitele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_Toc66699807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8</w:t>
        </w:r>
        <w:r w:rsidR="000A5E8B">
          <w:rPr>
            <w:noProof/>
            <w:webHidden/>
          </w:rPr>
          <w:fldChar w:fldCharType="end"/>
        </w:r>
      </w:hyperlink>
    </w:p>
    <w:p w14:paraId="17DD2D71" w14:textId="68083DD9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08" w:history="1">
        <w:r w:rsidR="000A5E8B" w:rsidRPr="006822A9">
          <w:rPr>
            <w:rStyle w:val="Hypertextovodkaz"/>
          </w:rPr>
          <w:t>4.3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Doklady překládané zhotovitelem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_Toc66699808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9</w:t>
        </w:r>
        <w:r w:rsidR="000A5E8B">
          <w:rPr>
            <w:noProof/>
            <w:webHidden/>
          </w:rPr>
          <w:fldChar w:fldCharType="end"/>
        </w:r>
      </w:hyperlink>
    </w:p>
    <w:p w14:paraId="1B2502B9" w14:textId="786F87A9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09" w:history="1">
        <w:r w:rsidR="000A5E8B" w:rsidRPr="006822A9">
          <w:rPr>
            <w:rStyle w:val="Hypertextovodkaz"/>
          </w:rPr>
          <w:t>4.4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Dokumentace zhotovitele pro stavbu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_Toc66699809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9</w:t>
        </w:r>
        <w:r w:rsidR="000A5E8B">
          <w:rPr>
            <w:noProof/>
            <w:webHidden/>
          </w:rPr>
          <w:fldChar w:fldCharType="end"/>
        </w:r>
      </w:hyperlink>
    </w:p>
    <w:p w14:paraId="75E62F4C" w14:textId="125198AF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0" w:history="1">
        <w:r w:rsidR="000A5E8B" w:rsidRPr="006822A9">
          <w:rPr>
            <w:rStyle w:val="Hypertextovodkaz"/>
          </w:rPr>
          <w:t>4.5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Dokumentace skutečného provedení stavby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_Toc66699810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1AB16A60" w14:textId="204926CA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1" w:history="1">
        <w:r w:rsidR="000A5E8B" w:rsidRPr="006822A9">
          <w:rPr>
            <w:rStyle w:val="Hypertextovodkaz"/>
          </w:rPr>
          <w:t>4.6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Zabezpečovací zařízení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_Toc66699811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234AB0C8" w14:textId="315D55ED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2" w:history="1">
        <w:r w:rsidR="000A5E8B" w:rsidRPr="006822A9">
          <w:rPr>
            <w:rStyle w:val="Hypertextovodkaz"/>
          </w:rPr>
          <w:t>4.7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Sdělovací zařízení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_Toc66699812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036C9C36" w14:textId="2DE4896D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3" w:history="1">
        <w:r w:rsidR="000A5E8B" w:rsidRPr="006822A9">
          <w:rPr>
            <w:rStyle w:val="Hypertextovodkaz"/>
          </w:rPr>
          <w:t>4.8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Silnoproudá technologie včetně DŘT, trakční a energetická zařízení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_Toc66699813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78B175E4" w14:textId="4D83AD13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4" w:history="1">
        <w:r w:rsidR="000A5E8B" w:rsidRPr="006822A9">
          <w:rPr>
            <w:rStyle w:val="Hypertextovodkaz"/>
          </w:rPr>
          <w:t>4.9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Ostatní technologická zařízení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_Toc66699814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4B04A776" w14:textId="5BB14601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5" w:history="1">
        <w:r w:rsidR="000A5E8B" w:rsidRPr="006822A9">
          <w:rPr>
            <w:rStyle w:val="Hypertextovodkaz"/>
          </w:rPr>
          <w:t>4.10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Železniční svršek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_Toc66699815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0C99289F" w14:textId="754BA596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6" w:history="1">
        <w:r w:rsidR="000A5E8B" w:rsidRPr="006822A9">
          <w:rPr>
            <w:rStyle w:val="Hypertextovodkaz"/>
          </w:rPr>
          <w:t>4.11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Železniční spodek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_Toc66699816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6AB80B90" w14:textId="4C73008B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7" w:history="1">
        <w:r w:rsidR="000A5E8B" w:rsidRPr="006822A9">
          <w:rPr>
            <w:rStyle w:val="Hypertextovodkaz"/>
          </w:rPr>
          <w:t>4.12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Nástupiště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_Toc66699817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31A08F2C" w14:textId="09F81520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8" w:history="1">
        <w:r w:rsidR="000A5E8B" w:rsidRPr="006822A9">
          <w:rPr>
            <w:rStyle w:val="Hypertextovodkaz"/>
          </w:rPr>
          <w:t>4.13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Železniční přejezdy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_Toc66699818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77A1481F" w14:textId="14C12B08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19" w:history="1">
        <w:r w:rsidR="000A5E8B" w:rsidRPr="006822A9">
          <w:rPr>
            <w:rStyle w:val="Hypertextovodkaz"/>
          </w:rPr>
          <w:t>4.14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Mosty, propustky a zdi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_Toc66699819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0158D5DC" w14:textId="1723CE9B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20" w:history="1">
        <w:r w:rsidR="000A5E8B" w:rsidRPr="006822A9">
          <w:rPr>
            <w:rStyle w:val="Hypertextovodkaz"/>
          </w:rPr>
          <w:t>4.15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Ostatní inženýrské objekty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_Toc66699820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4811117E" w14:textId="1709A7D1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21" w:history="1">
        <w:r w:rsidR="000A5E8B" w:rsidRPr="006822A9">
          <w:rPr>
            <w:rStyle w:val="Hypertextovodkaz"/>
          </w:rPr>
          <w:t>4.16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Železniční tunely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_Toc66699821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51D8EDEF" w14:textId="7AD58F30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22" w:history="1">
        <w:r w:rsidR="000A5E8B" w:rsidRPr="006822A9">
          <w:rPr>
            <w:rStyle w:val="Hypertextovodkaz"/>
          </w:rPr>
          <w:t>4.17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Pozemní komunikace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_Toc66699822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0A2CC2FE" w14:textId="200C5C6F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23" w:history="1">
        <w:r w:rsidR="000A5E8B" w:rsidRPr="006822A9">
          <w:rPr>
            <w:rStyle w:val="Hypertextovodkaz"/>
          </w:rPr>
          <w:t>4.18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Kabelovody, kolektory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_Toc66699823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72414397" w14:textId="40B60C03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24" w:history="1">
        <w:r w:rsidR="000A5E8B" w:rsidRPr="006822A9">
          <w:rPr>
            <w:rStyle w:val="Hypertextovodkaz"/>
          </w:rPr>
          <w:t>4.19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Protihlukové objekty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_Toc66699824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4CCAF655" w14:textId="4B71E350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25" w:history="1">
        <w:r w:rsidR="000A5E8B" w:rsidRPr="006822A9">
          <w:rPr>
            <w:rStyle w:val="Hypertextovodkaz"/>
          </w:rPr>
          <w:t>4.20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Pozemní stavební objekty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_Toc66699825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10</w:t>
        </w:r>
        <w:r w:rsidR="000A5E8B">
          <w:rPr>
            <w:noProof/>
            <w:webHidden/>
          </w:rPr>
          <w:fldChar w:fldCharType="end"/>
        </w:r>
      </w:hyperlink>
    </w:p>
    <w:p w14:paraId="21590C19" w14:textId="679854D0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26" w:history="1">
        <w:r w:rsidR="000A5E8B" w:rsidRPr="006822A9">
          <w:rPr>
            <w:rStyle w:val="Hypertextovodkaz"/>
          </w:rPr>
          <w:t>4.21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Trakční a energická zařízení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_Toc66699826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11</w:t>
        </w:r>
        <w:r w:rsidR="000A5E8B">
          <w:rPr>
            <w:noProof/>
            <w:webHidden/>
          </w:rPr>
          <w:fldChar w:fldCharType="end"/>
        </w:r>
      </w:hyperlink>
    </w:p>
    <w:p w14:paraId="7031E02A" w14:textId="52092985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27" w:history="1">
        <w:r w:rsidR="000A5E8B" w:rsidRPr="006822A9">
          <w:rPr>
            <w:rStyle w:val="Hypertextovodkaz"/>
          </w:rPr>
          <w:t>4.22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Vyzískaný materiál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_Toc66699827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11</w:t>
        </w:r>
        <w:r w:rsidR="000A5E8B">
          <w:rPr>
            <w:noProof/>
            <w:webHidden/>
          </w:rPr>
          <w:fldChar w:fldCharType="end"/>
        </w:r>
      </w:hyperlink>
    </w:p>
    <w:p w14:paraId="4471973B" w14:textId="07DF0628" w:rsidR="000A5E8B" w:rsidRDefault="006400C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699828" w:history="1">
        <w:r w:rsidR="000A5E8B" w:rsidRPr="006822A9">
          <w:rPr>
            <w:rStyle w:val="Hypertextovodkaz"/>
          </w:rPr>
          <w:t>4.23</w:t>
        </w:r>
        <w:r w:rsidR="000A5E8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Životní prostředí a nakládání s odpady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_Toc66699828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11</w:t>
        </w:r>
        <w:r w:rsidR="000A5E8B">
          <w:rPr>
            <w:noProof/>
            <w:webHidden/>
          </w:rPr>
          <w:fldChar w:fldCharType="end"/>
        </w:r>
      </w:hyperlink>
    </w:p>
    <w:p w14:paraId="54C38288" w14:textId="3714604A" w:rsidR="000A5E8B" w:rsidRDefault="006400C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699829" w:history="1">
        <w:r w:rsidR="000A5E8B" w:rsidRPr="006822A9">
          <w:rPr>
            <w:rStyle w:val="Hypertextovodkaz"/>
          </w:rPr>
          <w:t>5.</w:t>
        </w:r>
        <w:r w:rsidR="000A5E8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ORGANIZACE VÝSTAVBY, VÝLUKY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_Toc66699829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11</w:t>
        </w:r>
        <w:r w:rsidR="000A5E8B">
          <w:rPr>
            <w:noProof/>
            <w:webHidden/>
          </w:rPr>
          <w:fldChar w:fldCharType="end"/>
        </w:r>
      </w:hyperlink>
    </w:p>
    <w:p w14:paraId="6B737BE9" w14:textId="22FF8E93" w:rsidR="000A5E8B" w:rsidRDefault="006400C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699830" w:history="1">
        <w:r w:rsidR="000A5E8B" w:rsidRPr="006822A9">
          <w:rPr>
            <w:rStyle w:val="Hypertextovodkaz"/>
          </w:rPr>
          <w:t>6.</w:t>
        </w:r>
        <w:r w:rsidR="000A5E8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SOUVISEJÍCÍ DOKUMENTY A PŘEDPISY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_Toc66699830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11</w:t>
        </w:r>
        <w:r w:rsidR="000A5E8B">
          <w:rPr>
            <w:noProof/>
            <w:webHidden/>
          </w:rPr>
          <w:fldChar w:fldCharType="end"/>
        </w:r>
      </w:hyperlink>
    </w:p>
    <w:p w14:paraId="4865980C" w14:textId="1FEE70F2" w:rsidR="000A5E8B" w:rsidRDefault="006400C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699831" w:history="1">
        <w:r w:rsidR="000A5E8B" w:rsidRPr="006822A9">
          <w:rPr>
            <w:rStyle w:val="Hypertextovodkaz"/>
          </w:rPr>
          <w:t>7.</w:t>
        </w:r>
        <w:r w:rsidR="000A5E8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5E8B" w:rsidRPr="006822A9">
          <w:rPr>
            <w:rStyle w:val="Hypertextovodkaz"/>
          </w:rPr>
          <w:t>PŘÍLOHY</w:t>
        </w:r>
        <w:r w:rsidR="000A5E8B">
          <w:rPr>
            <w:noProof/>
            <w:webHidden/>
          </w:rPr>
          <w:tab/>
        </w:r>
        <w:r w:rsidR="000A5E8B">
          <w:rPr>
            <w:noProof/>
            <w:webHidden/>
          </w:rPr>
          <w:fldChar w:fldCharType="begin"/>
        </w:r>
        <w:r w:rsidR="000A5E8B">
          <w:rPr>
            <w:noProof/>
            <w:webHidden/>
          </w:rPr>
          <w:instrText xml:space="preserve"> PAGEREF _Toc66699831 \h </w:instrText>
        </w:r>
        <w:r w:rsidR="000A5E8B">
          <w:rPr>
            <w:noProof/>
            <w:webHidden/>
          </w:rPr>
        </w:r>
        <w:r w:rsidR="000A5E8B">
          <w:rPr>
            <w:noProof/>
            <w:webHidden/>
          </w:rPr>
          <w:fldChar w:fldCharType="separate"/>
        </w:r>
        <w:r w:rsidR="000A5E8B">
          <w:rPr>
            <w:noProof/>
            <w:webHidden/>
          </w:rPr>
          <w:t>11</w:t>
        </w:r>
        <w:r w:rsidR="000A5E8B">
          <w:rPr>
            <w:noProof/>
            <w:webHidden/>
          </w:rPr>
          <w:fldChar w:fldCharType="end"/>
        </w:r>
      </w:hyperlink>
    </w:p>
    <w:p w14:paraId="3734E0B4" w14:textId="122F0733" w:rsidR="00AD0C7B" w:rsidRDefault="00BD7E91" w:rsidP="008D03B9">
      <w:r>
        <w:fldChar w:fldCharType="end"/>
      </w:r>
    </w:p>
    <w:p w14:paraId="61E60592" w14:textId="77777777" w:rsidR="00AD0C7B" w:rsidRDefault="00AD0C7B" w:rsidP="00DA1C67">
      <w:pPr>
        <w:pStyle w:val="Nadpisbezsl1-1"/>
        <w:outlineLvl w:val="0"/>
      </w:pPr>
      <w:bookmarkStart w:id="1" w:name="_Toc66699797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5070AB5A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177"/>
        <w:gridCol w:w="7525"/>
      </w:tblGrid>
      <w:tr w:rsidR="002C0924" w:rsidRPr="006A10C4" w14:paraId="53BF5097" w14:textId="77777777" w:rsidTr="009E23B5">
        <w:tc>
          <w:tcPr>
            <w:tcW w:w="1177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A691A" w14:textId="6A16F24B" w:rsidR="002C0924" w:rsidRPr="00BC51B8" w:rsidRDefault="002C0924" w:rsidP="0049256A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525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4EAFE9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9E23B5" w:rsidRPr="006A10C4" w14:paraId="4070E1E2" w14:textId="77777777" w:rsidTr="009E23B5">
        <w:tc>
          <w:tcPr>
            <w:tcW w:w="1177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985B9" w14:textId="48691BCC" w:rsidR="009E23B5" w:rsidRDefault="009E23B5" w:rsidP="0049256A">
            <w:pPr>
              <w:pStyle w:val="Zkratky1"/>
            </w:pPr>
            <w:r>
              <w:t>SSZT……</w:t>
            </w:r>
            <w:proofErr w:type="gramStart"/>
            <w:r>
              <w:t>….</w:t>
            </w:r>
            <w:r w:rsidR="0049256A">
              <w:t>.</w:t>
            </w:r>
            <w:proofErr w:type="gramEnd"/>
          </w:p>
        </w:tc>
        <w:tc>
          <w:tcPr>
            <w:tcW w:w="7525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EBC853" w14:textId="650BF2FB" w:rsidR="009E23B5" w:rsidRPr="00462EF1" w:rsidRDefault="005F7015" w:rsidP="0076790E">
            <w:pPr>
              <w:pStyle w:val="Zkratky2"/>
            </w:pPr>
            <w:r>
              <w:t>Správa sdělovací a zabezpečovací techniky</w:t>
            </w:r>
          </w:p>
        </w:tc>
      </w:tr>
      <w:tr w:rsidR="0049256A" w:rsidRPr="006A10C4" w14:paraId="4FC9541A" w14:textId="77777777" w:rsidTr="009E23B5">
        <w:tc>
          <w:tcPr>
            <w:tcW w:w="1177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F93819" w14:textId="0B71F820" w:rsidR="0049256A" w:rsidRDefault="0049256A" w:rsidP="0049256A">
            <w:pPr>
              <w:pStyle w:val="Zkratky1"/>
            </w:pPr>
            <w:r>
              <w:t>OŘ……………</w:t>
            </w:r>
          </w:p>
        </w:tc>
        <w:tc>
          <w:tcPr>
            <w:tcW w:w="7525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E9F783" w14:textId="7EE49549" w:rsidR="0049256A" w:rsidRDefault="0049256A" w:rsidP="0076790E">
            <w:pPr>
              <w:pStyle w:val="Zkratky2"/>
            </w:pPr>
            <w:r>
              <w:t>Oblastní ředitelství</w:t>
            </w:r>
          </w:p>
        </w:tc>
      </w:tr>
      <w:tr w:rsidR="00305C52" w:rsidRPr="006A10C4" w14:paraId="269EE6A7" w14:textId="77777777" w:rsidTr="009E23B5">
        <w:tc>
          <w:tcPr>
            <w:tcW w:w="1177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1F37E7" w14:textId="2AB8F979" w:rsidR="00305C52" w:rsidRDefault="00305C52" w:rsidP="0049256A">
            <w:pPr>
              <w:pStyle w:val="Zkratky1"/>
            </w:pPr>
            <w:r>
              <w:t>ASHS……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525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B089B0" w14:textId="791E1310" w:rsidR="00305C52" w:rsidRDefault="00305C52" w:rsidP="0076790E">
            <w:pPr>
              <w:pStyle w:val="Zkratky2"/>
            </w:pPr>
            <w:r>
              <w:t xml:space="preserve">Automatický </w:t>
            </w:r>
            <w:proofErr w:type="spellStart"/>
            <w:r>
              <w:t>samozhášecí</w:t>
            </w:r>
            <w:proofErr w:type="spellEnd"/>
            <w:r>
              <w:t xml:space="preserve"> systém</w:t>
            </w:r>
          </w:p>
        </w:tc>
      </w:tr>
      <w:tr w:rsidR="002C0924" w:rsidRPr="006A10C4" w14:paraId="4590412C" w14:textId="77777777" w:rsidTr="009E23B5">
        <w:tc>
          <w:tcPr>
            <w:tcW w:w="1177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838D9D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ADCBB4A" w14:textId="3535227C" w:rsidR="00F26CCD" w:rsidRPr="006A10C4" w:rsidRDefault="00F26CCD" w:rsidP="00482FF6">
            <w:pPr>
              <w:pStyle w:val="Zkratky1"/>
            </w:pPr>
          </w:p>
        </w:tc>
        <w:tc>
          <w:tcPr>
            <w:tcW w:w="7525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09FE72" w14:textId="1997EC90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745B1013" w14:textId="164CDA6D" w:rsidR="00305C52" w:rsidRDefault="00305C52" w:rsidP="000F15F1">
            <w:pPr>
              <w:pStyle w:val="Zkratky2"/>
            </w:pPr>
          </w:p>
          <w:p w14:paraId="1D64524E" w14:textId="77777777" w:rsidR="00305C52" w:rsidRDefault="00305C52" w:rsidP="000F15F1">
            <w:pPr>
              <w:pStyle w:val="Zkratky2"/>
            </w:pPr>
          </w:p>
          <w:p w14:paraId="677318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06F1EE4A" w14:textId="77777777" w:rsidTr="009E23B5">
        <w:tc>
          <w:tcPr>
            <w:tcW w:w="1177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20FF3D" w14:textId="0B1A2D39" w:rsidR="002C0924" w:rsidRPr="00140C58" w:rsidRDefault="002C0924" w:rsidP="009E23B5">
            <w:pPr>
              <w:pStyle w:val="Zkratky1"/>
              <w:rPr>
                <w:color w:val="00B0F0"/>
              </w:rPr>
            </w:pPr>
          </w:p>
        </w:tc>
        <w:tc>
          <w:tcPr>
            <w:tcW w:w="7525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ECA139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673AFB3" w14:textId="77777777" w:rsidTr="009E23B5">
        <w:tc>
          <w:tcPr>
            <w:tcW w:w="1177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4F33A0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525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C311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229DAC15" w14:textId="77777777" w:rsidTr="009E23B5">
        <w:tc>
          <w:tcPr>
            <w:tcW w:w="1177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81AE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525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9DD914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1E7B44A8" w14:textId="77777777" w:rsidTr="009E23B5">
        <w:tc>
          <w:tcPr>
            <w:tcW w:w="1177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DF76FA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525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E40407" w14:textId="77777777" w:rsidR="002C0924" w:rsidRPr="006A10C4" w:rsidRDefault="002C0924" w:rsidP="000F15F1">
            <w:pPr>
              <w:pStyle w:val="Zkratky2"/>
            </w:pPr>
          </w:p>
        </w:tc>
      </w:tr>
    </w:tbl>
    <w:p w14:paraId="7A0598C6" w14:textId="77777777" w:rsidR="00041EC8" w:rsidRDefault="00041EC8" w:rsidP="00AD0C7B"/>
    <w:p w14:paraId="43C2E987" w14:textId="77777777" w:rsidR="00826B7B" w:rsidRDefault="00826B7B">
      <w:r>
        <w:lastRenderedPageBreak/>
        <w:br w:type="page"/>
      </w:r>
    </w:p>
    <w:p w14:paraId="2785B4CA" w14:textId="77777777" w:rsidR="00DF7BAA" w:rsidRDefault="00DF7BAA" w:rsidP="00DF7BAA">
      <w:pPr>
        <w:pStyle w:val="Nadpis2-1"/>
      </w:pPr>
      <w:bookmarkStart w:id="3" w:name="_Toc6410429"/>
      <w:bookmarkStart w:id="4" w:name="_Toc66699798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4F756D91" w14:textId="77777777" w:rsidR="00DF7BAA" w:rsidRDefault="00DF7BAA" w:rsidP="00DF7BAA">
      <w:pPr>
        <w:pStyle w:val="Nadpis2-2"/>
      </w:pPr>
      <w:bookmarkStart w:id="10" w:name="_Toc6410430"/>
      <w:bookmarkStart w:id="11" w:name="_Toc66699799"/>
      <w:r>
        <w:t>Účel a rozsah předmětu Díla</w:t>
      </w:r>
      <w:bookmarkEnd w:id="10"/>
      <w:bookmarkEnd w:id="11"/>
    </w:p>
    <w:p w14:paraId="02031F3B" w14:textId="42E3C08E" w:rsidR="00DF7BAA" w:rsidRPr="00C5483F" w:rsidRDefault="00DF7BAA" w:rsidP="008D493C">
      <w:pPr>
        <w:pStyle w:val="Text2-1"/>
      </w:pPr>
      <w:r w:rsidRPr="00C5483F">
        <w:t xml:space="preserve">Předmětem díla </w:t>
      </w:r>
      <w:r w:rsidR="00035549" w:rsidRPr="00C5483F">
        <w:t>je zhotovení stavby „</w:t>
      </w:r>
      <w:r w:rsidR="00035549" w:rsidRPr="00C5483F">
        <w:rPr>
          <w:b/>
        </w:rPr>
        <w:t xml:space="preserve">Oprava </w:t>
      </w:r>
      <w:r w:rsidR="00E06BBD">
        <w:rPr>
          <w:b/>
        </w:rPr>
        <w:t>IP technologií v obvodu OŘ Brno 2021-2025</w:t>
      </w:r>
      <w:r w:rsidRPr="00C5483F">
        <w:t>“ jejímž cílem j</w:t>
      </w:r>
      <w:r w:rsidR="00482FF6" w:rsidRPr="00C5483F">
        <w:t xml:space="preserve">e zajištění </w:t>
      </w:r>
      <w:r w:rsidR="001A0C16" w:rsidRPr="00C5483F">
        <w:t xml:space="preserve">provozuschopnosti </w:t>
      </w:r>
      <w:r w:rsidR="00A41D4F" w:rsidRPr="00C5483F">
        <w:t>sdělovacího za</w:t>
      </w:r>
      <w:r w:rsidR="00E06BBD">
        <w:t>řízení, a to zejména IP</w:t>
      </w:r>
      <w:r w:rsidR="00A41D4F" w:rsidRPr="00C5483F">
        <w:t xml:space="preserve"> systémů </w:t>
      </w:r>
      <w:r w:rsidR="0008068A" w:rsidRPr="00C5483F">
        <w:t xml:space="preserve">v obvodu SSZT </w:t>
      </w:r>
      <w:r w:rsidR="00FD7F25" w:rsidRPr="00C5483F">
        <w:t>Brno a SSZT Jihlava.</w:t>
      </w:r>
    </w:p>
    <w:p w14:paraId="27D0DBD1" w14:textId="77777777" w:rsidR="00DF7BAA" w:rsidRDefault="00DF7BAA" w:rsidP="00DF7BAA">
      <w:pPr>
        <w:pStyle w:val="Nadpis2-2"/>
      </w:pPr>
      <w:bookmarkStart w:id="12" w:name="_Toc6410431"/>
      <w:bookmarkStart w:id="13" w:name="_Toc66699800"/>
      <w:r>
        <w:t>Umístění stavby</w:t>
      </w:r>
      <w:bookmarkEnd w:id="12"/>
      <w:bookmarkEnd w:id="13"/>
    </w:p>
    <w:p w14:paraId="128DB479" w14:textId="2CC03F42" w:rsidR="00DF7BAA" w:rsidRPr="00C5483F" w:rsidRDefault="00DF7BAA" w:rsidP="00DF7BAA">
      <w:pPr>
        <w:pStyle w:val="Text2-1"/>
      </w:pPr>
      <w:r w:rsidRPr="00C5483F">
        <w:t xml:space="preserve">Stavba bude probíhat </w:t>
      </w:r>
      <w:r w:rsidR="00B3238D" w:rsidRPr="00C5483F">
        <w:t xml:space="preserve">v obvodu </w:t>
      </w:r>
      <w:r w:rsidR="00035549" w:rsidRPr="00C5483F">
        <w:rPr>
          <w:b/>
        </w:rPr>
        <w:t>OŘ</w:t>
      </w:r>
      <w:r w:rsidR="004F5061" w:rsidRPr="00C5483F">
        <w:t xml:space="preserve"> Brno.</w:t>
      </w:r>
    </w:p>
    <w:p w14:paraId="072025F4" w14:textId="77777777" w:rsidR="00DF7BAA" w:rsidRDefault="00DF7BAA" w:rsidP="00DF7BAA">
      <w:pPr>
        <w:pStyle w:val="Nadpis2-1"/>
      </w:pPr>
      <w:bookmarkStart w:id="14" w:name="_Toc6410432"/>
      <w:bookmarkStart w:id="15" w:name="_Toc66699801"/>
      <w:r>
        <w:t>PŘEHLED VÝCHOZÍCH PODKLADŮ</w:t>
      </w:r>
      <w:bookmarkEnd w:id="14"/>
      <w:bookmarkEnd w:id="15"/>
    </w:p>
    <w:p w14:paraId="775CB065" w14:textId="77777777" w:rsidR="00DF7BAA" w:rsidRDefault="00DF7BAA" w:rsidP="00DF7BAA">
      <w:pPr>
        <w:pStyle w:val="Nadpis2-2"/>
      </w:pPr>
      <w:bookmarkStart w:id="16" w:name="_Toc6410433"/>
      <w:bookmarkStart w:id="17" w:name="_Toc66699802"/>
      <w:r>
        <w:t>Projektová dokumentace</w:t>
      </w:r>
      <w:bookmarkEnd w:id="16"/>
      <w:bookmarkEnd w:id="17"/>
    </w:p>
    <w:p w14:paraId="39E7F9B8" w14:textId="281F6FCB" w:rsidR="00DF7BAA" w:rsidRPr="009159E2" w:rsidRDefault="004F5061" w:rsidP="00DF7BAA">
      <w:pPr>
        <w:pStyle w:val="Text2-1"/>
      </w:pPr>
      <w:r w:rsidRPr="009159E2">
        <w:t>Výchozím podkladem je stávající provozní dokumentace.</w:t>
      </w:r>
    </w:p>
    <w:p w14:paraId="78715848" w14:textId="77777777" w:rsidR="00DF7BAA" w:rsidRDefault="00DF7BAA" w:rsidP="00DF7BAA">
      <w:pPr>
        <w:pStyle w:val="Nadpis2-2"/>
      </w:pPr>
      <w:bookmarkStart w:id="18" w:name="_Toc6410434"/>
      <w:bookmarkStart w:id="19" w:name="_Toc66699803"/>
      <w:r>
        <w:t>Související dokumentace</w:t>
      </w:r>
      <w:bookmarkEnd w:id="18"/>
      <w:bookmarkEnd w:id="19"/>
    </w:p>
    <w:p w14:paraId="2F54A7D6" w14:textId="6105C535" w:rsidR="00DF7BAA" w:rsidRPr="009159E2" w:rsidRDefault="004F5061" w:rsidP="004F5061">
      <w:pPr>
        <w:pStyle w:val="Text2-1"/>
        <w:numPr>
          <w:ilvl w:val="0"/>
          <w:numId w:val="0"/>
        </w:numPr>
        <w:ind w:left="737"/>
      </w:pPr>
      <w:r w:rsidRPr="009159E2">
        <w:t>Neobsazeno.</w:t>
      </w:r>
      <w:r w:rsidR="00DF7BAA" w:rsidRPr="009159E2">
        <w:t xml:space="preserve"> </w:t>
      </w:r>
    </w:p>
    <w:p w14:paraId="511C7F63" w14:textId="77777777" w:rsidR="00DF7BAA" w:rsidRDefault="00DF7BAA" w:rsidP="00DF7BAA">
      <w:pPr>
        <w:pStyle w:val="Nadpis2-1"/>
      </w:pPr>
      <w:bookmarkStart w:id="20" w:name="_Toc6410435"/>
      <w:bookmarkStart w:id="21" w:name="_Toc66699804"/>
      <w:r>
        <w:t>KOORDINACE S JINÝMI STAVBAMI</w:t>
      </w:r>
      <w:bookmarkEnd w:id="20"/>
      <w:bookmarkEnd w:id="21"/>
      <w:r>
        <w:t xml:space="preserve"> </w:t>
      </w:r>
    </w:p>
    <w:p w14:paraId="4D4FC6AA" w14:textId="0C710A62" w:rsidR="00DF7BAA" w:rsidRPr="009159E2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  <w:r w:rsidR="004F5061" w:rsidRPr="009159E2">
        <w:t>Požadavky na případnou koordinaci stanoví zhotoviteli objednatel v rámci výzvy k plnění zakázky.</w:t>
      </w:r>
    </w:p>
    <w:p w14:paraId="3A57391F" w14:textId="77777777" w:rsidR="00DF7BAA" w:rsidRDefault="00DF7BAA" w:rsidP="00DF7BAA">
      <w:pPr>
        <w:pStyle w:val="Nadpis2-1"/>
      </w:pPr>
      <w:bookmarkStart w:id="22" w:name="_Toc6410436"/>
      <w:bookmarkStart w:id="23" w:name="_Toc66699805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3F373D2B" w14:textId="77777777" w:rsidR="00DF7BAA" w:rsidRDefault="00DF7BAA" w:rsidP="00DF7BAA">
      <w:pPr>
        <w:pStyle w:val="Nadpis2-2"/>
      </w:pPr>
      <w:bookmarkStart w:id="24" w:name="_Toc6410437"/>
      <w:bookmarkStart w:id="25" w:name="_Toc66699806"/>
      <w:r>
        <w:t>Všeobecně</w:t>
      </w:r>
      <w:bookmarkEnd w:id="24"/>
      <w:bookmarkEnd w:id="25"/>
    </w:p>
    <w:p w14:paraId="45326B78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1.1</w:t>
      </w:r>
      <w:r w:rsidR="004B1C1E">
        <w:t>0</w:t>
      </w:r>
      <w:r>
        <w:t>. VTP</w:t>
      </w:r>
      <w:proofErr w:type="gramEnd"/>
      <w:r>
        <w:t xml:space="preserve"> se ruší.</w:t>
      </w:r>
    </w:p>
    <w:p w14:paraId="3A51B40F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6B7578A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14A2199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29BBE8C2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28DD117A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43F4353C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0AAB1651" w14:textId="77777777" w:rsidR="00680766" w:rsidRDefault="00680766" w:rsidP="00680766">
      <w:pPr>
        <w:pStyle w:val="Text2-1"/>
      </w:pPr>
      <w:r>
        <w:lastRenderedPageBreak/>
        <w:t xml:space="preserve">Čl. 3.2.1. VTP se mění takto: </w:t>
      </w:r>
    </w:p>
    <w:p w14:paraId="6083DAE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3D7169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42DF5880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0D52EC5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41415DC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03B89B6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5C2D8F2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5AD9F73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76ED618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0BC3578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6000B339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15E876DD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1224B80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25B3CF4A" w14:textId="77777777" w:rsidR="00680766" w:rsidRDefault="00680766" w:rsidP="00680766">
      <w:pPr>
        <w:pStyle w:val="Text2-1"/>
      </w:pPr>
      <w:r>
        <w:t>Čl. 3.3.5. VTP se ruší.</w:t>
      </w:r>
    </w:p>
    <w:p w14:paraId="7E2403F3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46B878B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2DFBCCA3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2FE65FF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33FD0710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0D04B3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</w:t>
      </w:r>
      <w:r>
        <w:lastRenderedPageBreak/>
        <w:t>pracovních dní ode dne, kdy mu bylo předloženo předmětné vyjádření, má se za to, že Zhotovitel s obsahem záznamu souhlasí.</w:t>
      </w:r>
    </w:p>
    <w:p w14:paraId="08614290" w14:textId="77777777" w:rsidR="00680766" w:rsidRDefault="00680766" w:rsidP="00113A6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16435100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F8739CE" w14:textId="77777777" w:rsidR="00680766" w:rsidRDefault="00680766" w:rsidP="00680766">
      <w:pPr>
        <w:pStyle w:val="Text2-1"/>
      </w:pPr>
      <w:r>
        <w:t>Čl. 4.1.7. VTP se ruší.</w:t>
      </w:r>
    </w:p>
    <w:p w14:paraId="71C14E47" w14:textId="77777777" w:rsidR="00680766" w:rsidRDefault="00680766" w:rsidP="00680766">
      <w:pPr>
        <w:pStyle w:val="Text2-1"/>
      </w:pPr>
      <w:r>
        <w:t>Čl. 4.1.8. VTP se ruší.</w:t>
      </w:r>
    </w:p>
    <w:p w14:paraId="1FE4EDB6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C801298" w14:textId="77777777" w:rsidR="00680766" w:rsidRDefault="00680766" w:rsidP="00680766">
      <w:pPr>
        <w:pStyle w:val="Text2-1"/>
      </w:pPr>
      <w:r>
        <w:t>Čl. 4.2.2. VTP se ruší.</w:t>
      </w:r>
    </w:p>
    <w:p w14:paraId="485622E4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2B855E38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367C589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5B5EA4CA" w14:textId="77777777" w:rsidR="00680766" w:rsidRDefault="00680766" w:rsidP="00680766">
      <w:pPr>
        <w:pStyle w:val="Text2-1"/>
      </w:pPr>
      <w:r>
        <w:t>Čl. 4.3.2. VTP se ruší.</w:t>
      </w:r>
    </w:p>
    <w:p w14:paraId="58E4CBB9" w14:textId="77777777" w:rsidR="00680766" w:rsidRDefault="00680766" w:rsidP="00680766">
      <w:pPr>
        <w:pStyle w:val="Text2-1"/>
      </w:pPr>
      <w:r>
        <w:t>Čl. 4.3.3. VTP se mění takto:</w:t>
      </w:r>
    </w:p>
    <w:p w14:paraId="5C68591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2A2E9BE0" w14:textId="77777777" w:rsidR="00680766" w:rsidRDefault="00680766" w:rsidP="00680766">
      <w:pPr>
        <w:pStyle w:val="Text2-1"/>
      </w:pPr>
      <w:r>
        <w:t>Čl. 5.1.4. VTP se ruší.</w:t>
      </w:r>
    </w:p>
    <w:p w14:paraId="591EB604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0A39A8E6" w14:textId="77777777" w:rsidR="00680766" w:rsidRDefault="00680766" w:rsidP="00113A67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111332E" w14:textId="77777777" w:rsidR="00680766" w:rsidRDefault="00680766" w:rsidP="00680766">
      <w:pPr>
        <w:pStyle w:val="Text2-1"/>
      </w:pPr>
      <w:r>
        <w:t>Čl. 6.3.1. VTP se ruší.</w:t>
      </w:r>
    </w:p>
    <w:p w14:paraId="6BE54B51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568759E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21921B3D" w14:textId="77777777" w:rsidR="00680766" w:rsidRDefault="00680766" w:rsidP="00113A67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D2BBED6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245031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C95549C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7DBE627" w14:textId="77777777" w:rsidR="00680766" w:rsidRDefault="00680766" w:rsidP="00113A67">
      <w:pPr>
        <w:pStyle w:val="Text2-1"/>
        <w:ind w:left="1814" w:hanging="1814"/>
      </w:pPr>
      <w:r>
        <w:lastRenderedPageBreak/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1A1914DA" w14:textId="77777777" w:rsidR="00680766" w:rsidRDefault="00680766" w:rsidP="00680766">
      <w:pPr>
        <w:pStyle w:val="Text2-1"/>
      </w:pPr>
      <w:r>
        <w:t>Čl. 8.1.4. VTP, odstavec c) se mění takto:</w:t>
      </w:r>
    </w:p>
    <w:p w14:paraId="4F41A8E4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4F9076D" w14:textId="77777777" w:rsidR="00AB4EC0" w:rsidRDefault="00AB4EC0" w:rsidP="00AB4EC0">
      <w:pPr>
        <w:pStyle w:val="Text2-1"/>
      </w:pPr>
      <w:r>
        <w:t>Čl. 8.1.4. VTP, odstavec d) se mění takto:</w:t>
      </w:r>
    </w:p>
    <w:p w14:paraId="009E96DA" w14:textId="77777777" w:rsidR="00AB4EC0" w:rsidRDefault="00AB4EC0" w:rsidP="00113A6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F0DC9CA" w14:textId="77777777" w:rsidR="00680766" w:rsidRDefault="00680766" w:rsidP="00680766">
      <w:pPr>
        <w:pStyle w:val="Text2-1"/>
      </w:pPr>
      <w:r>
        <w:t>Čl. 8.1.4. VTP, odstavec e) se mění takto:</w:t>
      </w:r>
    </w:p>
    <w:p w14:paraId="2F0324C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6A59AF1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3A35C41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BAFF368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819A2D6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3A88E594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30DC1F94" w14:textId="77777777" w:rsidR="00680766" w:rsidRDefault="00680766" w:rsidP="00680766">
      <w:pPr>
        <w:pStyle w:val="Text2-1"/>
      </w:pPr>
      <w:r>
        <w:t>Čl. 8.2.3. VTP se ruší.</w:t>
      </w:r>
    </w:p>
    <w:p w14:paraId="07B44F2E" w14:textId="77777777" w:rsidR="00680766" w:rsidRDefault="00680766" w:rsidP="00113A67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2B4E4618" w14:textId="77777777" w:rsidR="00680766" w:rsidRDefault="00680766" w:rsidP="00680766">
      <w:pPr>
        <w:pStyle w:val="Text2-1"/>
      </w:pPr>
      <w:r>
        <w:t>Čl. 8.3.3. VTP se mění takto:</w:t>
      </w:r>
    </w:p>
    <w:p w14:paraId="74E3CAE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61EBE4FF" w14:textId="77777777" w:rsidR="00680766" w:rsidRDefault="00680766" w:rsidP="00680766">
      <w:pPr>
        <w:pStyle w:val="Text2-1"/>
      </w:pPr>
      <w:r>
        <w:t>Čl. 8.3.4. VTP se ruší.</w:t>
      </w:r>
    </w:p>
    <w:p w14:paraId="31BCE5D3" w14:textId="77777777" w:rsidR="00680766" w:rsidRDefault="00680766" w:rsidP="00680766">
      <w:pPr>
        <w:pStyle w:val="Text2-1"/>
      </w:pPr>
      <w:r>
        <w:t>Čl. 8.3.5. VTP se mění takto:</w:t>
      </w:r>
    </w:p>
    <w:p w14:paraId="36C9AB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71CB74B1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2548A5A2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6F071117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7D278601" w14:textId="77777777" w:rsidR="00680766" w:rsidRDefault="00680766" w:rsidP="00680766">
      <w:pPr>
        <w:pStyle w:val="Text2-1"/>
      </w:pPr>
      <w:r>
        <w:t>Čl. 10.2.5. VTP se mění takto:</w:t>
      </w:r>
    </w:p>
    <w:p w14:paraId="704CCED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030DB30C" w14:textId="77777777" w:rsidR="008F5F18" w:rsidRDefault="008F5F18" w:rsidP="008F5F18">
      <w:pPr>
        <w:pStyle w:val="Text2-1"/>
        <w:numPr>
          <w:ilvl w:val="2"/>
          <w:numId w:val="7"/>
        </w:numPr>
      </w:pPr>
      <w:r>
        <w:lastRenderedPageBreak/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3F9A7680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23C0ED9D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3B6853BC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2C6139E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28F61367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035325C5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27DCB7C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5982420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752AF78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0C65F339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E307FCA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65A3370E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418409A6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0172FEEC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33AA6081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2A44F441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25B3A38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70D534F2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1298D9A3" w14:textId="77777777" w:rsidR="00DF7BAA" w:rsidRDefault="00DF7BAA" w:rsidP="00DF7BAA">
      <w:pPr>
        <w:pStyle w:val="Nadpis2-2"/>
      </w:pPr>
      <w:bookmarkStart w:id="26" w:name="_Toc66699807"/>
      <w:r>
        <w:lastRenderedPageBreak/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0CE1F29F" w14:textId="4D60AA17" w:rsidR="00084867" w:rsidRPr="009159E2" w:rsidRDefault="00084867" w:rsidP="00084867">
      <w:pPr>
        <w:pStyle w:val="Text2-1"/>
      </w:pPr>
      <w:r>
        <w:t xml:space="preserve">Kontakt pro zjištění informací o bodech ŽBP je </w:t>
      </w:r>
      <w:r w:rsidR="001C45D5">
        <w:t>úředně oprávněný zeměměřičský inženýr Objednatele (dále jen „ÚOZI Objednatele“)</w:t>
      </w:r>
      <w:r>
        <w:t xml:space="preserve"> </w:t>
      </w:r>
      <w:r w:rsidR="004F5061" w:rsidRPr="00FB59BB">
        <w:t xml:space="preserve">- </w:t>
      </w:r>
      <w:r w:rsidR="004F5061" w:rsidRPr="009159E2">
        <w:t>Ing. Ivan Liška, tel.: 606 709 855, email: LiskaI@spravazeleznic.cz.</w:t>
      </w:r>
      <w:r w:rsidRPr="009159E2">
        <w:t xml:space="preserve"> </w:t>
      </w:r>
    </w:p>
    <w:p w14:paraId="53257E46" w14:textId="77777777" w:rsidR="00934195" w:rsidRDefault="00934195" w:rsidP="00934195">
      <w:pPr>
        <w:pStyle w:val="Text2-1"/>
      </w:pPr>
      <w:r>
        <w:t>Poskytování geodetických podkladů se řídí Pokynem generálního ředitele                   SŽ PO-06/2020-GŘ.</w:t>
      </w:r>
    </w:p>
    <w:p w14:paraId="606A2C54" w14:textId="77777777" w:rsidR="00934195" w:rsidRDefault="00934195" w:rsidP="00934195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643377BE" w14:textId="77777777" w:rsidR="00934195" w:rsidRDefault="00934195" w:rsidP="00934195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25859D13" w14:textId="77777777" w:rsidR="00934195" w:rsidRDefault="00934195" w:rsidP="00934195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1E7AEB5" w14:textId="77777777" w:rsidR="00934195" w:rsidRDefault="00934195" w:rsidP="00934195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00261034" w14:textId="77777777" w:rsidR="00934195" w:rsidRDefault="00934195" w:rsidP="00934195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 bodě 6.2.1 a 6.4.3 VTP a předá ÚOZI Objednatele ke kontrole.</w:t>
      </w:r>
    </w:p>
    <w:p w14:paraId="4F484214" w14:textId="77777777" w:rsidR="00934195" w:rsidRDefault="00934195" w:rsidP="00934195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21BD309" w14:textId="77777777" w:rsidR="00934195" w:rsidRDefault="00934195" w:rsidP="00934195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07BB300" w14:textId="77777777" w:rsidR="00934195" w:rsidRDefault="00934195" w:rsidP="00934195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448EB95A" w14:textId="77777777" w:rsidR="00934195" w:rsidRDefault="00934195" w:rsidP="00934195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2698DEF" w14:textId="77777777" w:rsidR="00934195" w:rsidRDefault="00934195" w:rsidP="00934195">
      <w:pPr>
        <w:pStyle w:val="Text2-1"/>
      </w:pPr>
      <w:r>
        <w:t xml:space="preserve">Čl. 6.4.1 VTP se mění takto: 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>
        <w:t>Bpv</w:t>
      </w:r>
      <w:proofErr w:type="spellEnd"/>
      <w:r>
        <w:t>.</w:t>
      </w:r>
    </w:p>
    <w:p w14:paraId="1676D44E" w14:textId="77777777" w:rsidR="00934195" w:rsidRDefault="00934195" w:rsidP="00934195">
      <w:pPr>
        <w:pStyle w:val="Text2-1"/>
      </w:pPr>
      <w:r>
        <w:t xml:space="preserve">Čl. 6.4.5 VTP se mění takto: Zpracování geodetické části dokumentace skutečného provedení PS a SO nebo jejich částí a souborného zpracování geodetické části DSPS v </w:t>
      </w:r>
      <w:r>
        <w:lastRenderedPageBreak/>
        <w:t xml:space="preserve">rámci provádění díla bude Zhotovitelem provedeno přiměřeně podle Směrnice č. 117 Předávání digitální dokumentace z investiční výstavby SŽDC. </w:t>
      </w:r>
    </w:p>
    <w:p w14:paraId="67BB7CF0" w14:textId="77777777" w:rsidR="00934195" w:rsidRDefault="00934195" w:rsidP="00934195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EB503C4" w14:textId="77777777" w:rsidR="00934195" w:rsidRDefault="00934195" w:rsidP="00934195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>předepsanou      2. třídu</w:t>
      </w:r>
      <w:proofErr w:type="gramEnd"/>
      <w:r>
        <w:t xml:space="preserve"> přesnosti.</w:t>
      </w:r>
    </w:p>
    <w:p w14:paraId="215E445B" w14:textId="77777777" w:rsidR="00934195" w:rsidRDefault="00934195" w:rsidP="00934195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38711BD8" w14:textId="77777777" w:rsidR="00934195" w:rsidRDefault="00934195" w:rsidP="00934195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6645FD91" w14:textId="77777777" w:rsidR="00934195" w:rsidRDefault="00934195" w:rsidP="00934195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5564D71D" w14:textId="0B792FEC" w:rsidR="00DF7BAA" w:rsidRDefault="00934195" w:rsidP="00F81AA5">
      <w:pPr>
        <w:pStyle w:val="Text2-1"/>
        <w:numPr>
          <w:ilvl w:val="0"/>
          <w:numId w:val="0"/>
        </w:numPr>
        <w:ind w:left="737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C52C34E" w14:textId="77777777" w:rsidR="00DF7BAA" w:rsidRDefault="00DF7BAA" w:rsidP="00DF7BAA">
      <w:pPr>
        <w:pStyle w:val="Nadpis2-2"/>
      </w:pPr>
      <w:bookmarkStart w:id="27" w:name="_Toc6410438"/>
      <w:bookmarkStart w:id="28" w:name="_Toc66699808"/>
      <w:r>
        <w:t>Doklady překládané zhotovitelem</w:t>
      </w:r>
      <w:bookmarkEnd w:id="27"/>
      <w:bookmarkEnd w:id="28"/>
    </w:p>
    <w:p w14:paraId="0A7A57E3" w14:textId="6B3FF492" w:rsidR="00DF7BAA" w:rsidRPr="009159E2" w:rsidRDefault="005C0439" w:rsidP="00DF7BAA">
      <w:pPr>
        <w:pStyle w:val="Text2-1"/>
      </w:pPr>
      <w:r w:rsidRPr="009159E2">
        <w:t>Požadované kvalifikačn</w:t>
      </w:r>
      <w:r w:rsidR="006F625F" w:rsidRPr="009159E2">
        <w:t>í předpoklady z</w:t>
      </w:r>
      <w:r w:rsidRPr="009159E2">
        <w:t xml:space="preserve">hotovitele budou </w:t>
      </w:r>
      <w:r w:rsidR="006F625F" w:rsidRPr="009159E2">
        <w:t>o</w:t>
      </w:r>
      <w:r w:rsidRPr="009159E2">
        <w:t xml:space="preserve">bjednatelem stanoveny v rámci </w:t>
      </w:r>
      <w:r w:rsidR="006F625F" w:rsidRPr="009159E2">
        <w:t>V</w:t>
      </w:r>
      <w:r w:rsidRPr="009159E2">
        <w:t>ýzvy k podání nabídky, která tvoří součást zadávacích podkladů pro výběr Zhotovitele.</w:t>
      </w:r>
    </w:p>
    <w:p w14:paraId="646A8114" w14:textId="77777777" w:rsidR="00DF7BAA" w:rsidRDefault="00DF7BAA" w:rsidP="00DF7BAA">
      <w:pPr>
        <w:pStyle w:val="Nadpis2-2"/>
      </w:pPr>
      <w:bookmarkStart w:id="29" w:name="_Toc6410439"/>
      <w:bookmarkStart w:id="30" w:name="_Toc66699809"/>
      <w:r>
        <w:t>Dokumentace zhotovitele pro stavbu</w:t>
      </w:r>
      <w:bookmarkEnd w:id="29"/>
      <w:bookmarkEnd w:id="30"/>
    </w:p>
    <w:p w14:paraId="4E233630" w14:textId="2CC78266" w:rsidR="005C0439" w:rsidRPr="009159E2" w:rsidRDefault="005C0439" w:rsidP="00130E62">
      <w:pPr>
        <w:pStyle w:val="Text2-1"/>
      </w:pPr>
      <w:r w:rsidRPr="009159E2">
        <w:t xml:space="preserve">V převážné míře nebude měněno zapojení obvodů dle </w:t>
      </w:r>
      <w:r w:rsidR="006F625F" w:rsidRPr="009159E2">
        <w:t xml:space="preserve">stávající </w:t>
      </w:r>
      <w:r w:rsidRPr="009159E2">
        <w:t>provozní dokumentace. V případě změny (náhrada za nevyráběné komponenty apod.) bude zhotovitelem zpracována montážní dokumentace (pokud bude třeba) a dokumentace skutečného provedení.</w:t>
      </w:r>
    </w:p>
    <w:p w14:paraId="52B2BD01" w14:textId="77777777" w:rsidR="00DF7BAA" w:rsidRDefault="00DF7BAA" w:rsidP="00DF7BAA">
      <w:pPr>
        <w:pStyle w:val="Nadpis2-2"/>
      </w:pPr>
      <w:bookmarkStart w:id="31" w:name="_Toc6410440"/>
      <w:bookmarkStart w:id="32" w:name="_Toc66699810"/>
      <w:r>
        <w:t>Dokumentace skutečného provedení stavby</w:t>
      </w:r>
      <w:bookmarkEnd w:id="31"/>
      <w:bookmarkEnd w:id="32"/>
    </w:p>
    <w:p w14:paraId="2E09A921" w14:textId="7B90C734" w:rsidR="005C0439" w:rsidRPr="009159E2" w:rsidRDefault="005C0439" w:rsidP="000A5E8B">
      <w:pPr>
        <w:pStyle w:val="Text2-1"/>
      </w:pPr>
      <w:r w:rsidRPr="009159E2">
        <w:t xml:space="preserve">Viz bod 4.4.1. </w:t>
      </w:r>
    </w:p>
    <w:p w14:paraId="4F74780F" w14:textId="77777777" w:rsidR="00DF7BAA" w:rsidRDefault="00DF7BAA" w:rsidP="00DF7BAA">
      <w:pPr>
        <w:pStyle w:val="Nadpis2-2"/>
      </w:pPr>
      <w:bookmarkStart w:id="33" w:name="_Toc6410441"/>
      <w:bookmarkStart w:id="34" w:name="_Toc66699811"/>
      <w:r>
        <w:t>Zabezpečovací zařízení</w:t>
      </w:r>
      <w:bookmarkEnd w:id="33"/>
      <w:bookmarkEnd w:id="34"/>
    </w:p>
    <w:p w14:paraId="422EBDF4" w14:textId="1A29874D" w:rsidR="00DF7BAA" w:rsidRPr="009159E2" w:rsidRDefault="00423619" w:rsidP="00DF7BAA">
      <w:pPr>
        <w:pStyle w:val="Text2-1"/>
      </w:pPr>
      <w:r w:rsidRPr="009159E2">
        <w:t>Neobsazeno</w:t>
      </w:r>
    </w:p>
    <w:p w14:paraId="163A0B2A" w14:textId="77777777" w:rsidR="00DF7BAA" w:rsidRDefault="00DF7BAA" w:rsidP="00DF7BAA">
      <w:pPr>
        <w:pStyle w:val="Nadpis2-2"/>
      </w:pPr>
      <w:bookmarkStart w:id="35" w:name="_Toc6410442"/>
      <w:bookmarkStart w:id="36" w:name="_Toc66699812"/>
      <w:r>
        <w:t>Sdělovací zařízení</w:t>
      </w:r>
      <w:bookmarkEnd w:id="35"/>
      <w:bookmarkEnd w:id="36"/>
    </w:p>
    <w:p w14:paraId="09095171" w14:textId="10E04C1C" w:rsidR="00B42E99" w:rsidRPr="00C5483F" w:rsidRDefault="00B42E99" w:rsidP="00B42E99">
      <w:pPr>
        <w:pStyle w:val="Text2-1"/>
      </w:pPr>
      <w:r w:rsidRPr="00C5483F">
        <w:t>Předmětem smlouvy jsou opravy stávajících sdělovacích zařízení ve správě OŘ Brno. Opravy budou provedeny opravou vadných dílů, nebo náhradou v případě již nevyráběných zařízení.</w:t>
      </w:r>
      <w:r w:rsidR="005F2F42">
        <w:t xml:space="preserve">                                                                                                                                                         </w:t>
      </w:r>
      <w:r w:rsidRPr="00C5483F">
        <w:t xml:space="preserve"> </w:t>
      </w:r>
    </w:p>
    <w:p w14:paraId="4BCB15B6" w14:textId="10AE4198" w:rsidR="00DF7BAA" w:rsidRDefault="00B42E99" w:rsidP="00B42E99">
      <w:pPr>
        <w:pStyle w:val="Text2-1"/>
        <w:numPr>
          <w:ilvl w:val="0"/>
          <w:numId w:val="0"/>
        </w:numPr>
        <w:ind w:left="709"/>
      </w:pPr>
      <w:r w:rsidRPr="00C5483F">
        <w:lastRenderedPageBreak/>
        <w:t xml:space="preserve">Jedná se </w:t>
      </w:r>
      <w:r w:rsidR="005F2F42">
        <w:t>zejména o následující zařízení:</w:t>
      </w:r>
      <w:r w:rsidR="00A23072">
        <w:t xml:space="preserve"> rozhlasové ústředny v IP provedení, IP </w:t>
      </w:r>
      <w:r w:rsidR="00FD7F25" w:rsidRPr="00C5483F">
        <w:t>telefonní přístroje</w:t>
      </w:r>
      <w:r w:rsidR="007C005B">
        <w:t xml:space="preserve">, přenosová a datová zařízení-modemy, </w:t>
      </w:r>
      <w:proofErr w:type="spellStart"/>
      <w:r w:rsidR="007C005B">
        <w:t>switche</w:t>
      </w:r>
      <w:proofErr w:type="spellEnd"/>
      <w:r w:rsidR="007C005B">
        <w:t>, SFP modu</w:t>
      </w:r>
      <w:r w:rsidR="005F2F42">
        <w:t>ly, IP informační vizuální systémy</w:t>
      </w:r>
      <w:r w:rsidR="007C005B">
        <w:t>,</w:t>
      </w:r>
      <w:r w:rsidR="005F2F42">
        <w:t xml:space="preserve"> IP kamerové systémy,</w:t>
      </w:r>
      <w:r w:rsidR="007C005B">
        <w:t xml:space="preserve"> zdroje, HW komponenty,</w:t>
      </w:r>
      <w:r w:rsidR="00CC6D19">
        <w:t xml:space="preserve"> ASHS,</w:t>
      </w:r>
      <w:r w:rsidR="007C005B">
        <w:t xml:space="preserve"> SW vybavení</w:t>
      </w:r>
      <w:r w:rsidR="00FD7F25" w:rsidRPr="00C5483F">
        <w:t xml:space="preserve">. </w:t>
      </w:r>
    </w:p>
    <w:p w14:paraId="355FC830" w14:textId="77777777" w:rsidR="007C005B" w:rsidRPr="00C5483F" w:rsidRDefault="007C005B" w:rsidP="00B42E99">
      <w:pPr>
        <w:pStyle w:val="Text2-1"/>
        <w:numPr>
          <w:ilvl w:val="0"/>
          <w:numId w:val="0"/>
        </w:numPr>
        <w:ind w:left="709"/>
      </w:pPr>
    </w:p>
    <w:p w14:paraId="490CBD96" w14:textId="63137309" w:rsidR="00DF7BAA" w:rsidRPr="005968C5" w:rsidRDefault="00DF7BAA" w:rsidP="00DF7BAA">
      <w:pPr>
        <w:pStyle w:val="Nadpis2-2"/>
      </w:pPr>
      <w:bookmarkStart w:id="37" w:name="_Toc6410443"/>
      <w:bookmarkStart w:id="38" w:name="_Toc66699813"/>
      <w:r w:rsidRPr="005968C5">
        <w:t>Silnoproudá technologie včetně DŘT, trakční a energetická zařízení</w:t>
      </w:r>
      <w:bookmarkEnd w:id="37"/>
      <w:bookmarkEnd w:id="38"/>
    </w:p>
    <w:p w14:paraId="08D1EE80" w14:textId="3CBB7DBC" w:rsidR="00DF7BAA" w:rsidRPr="005968C5" w:rsidRDefault="005C0439" w:rsidP="00DF7BAA">
      <w:pPr>
        <w:pStyle w:val="Text2-1"/>
      </w:pPr>
      <w:r w:rsidRPr="005968C5">
        <w:t>Neobsazeno.</w:t>
      </w:r>
    </w:p>
    <w:p w14:paraId="78B75127" w14:textId="77777777" w:rsidR="00DF7BAA" w:rsidRPr="005968C5" w:rsidRDefault="00DF7BAA" w:rsidP="00DF7BAA">
      <w:pPr>
        <w:pStyle w:val="Nadpis2-2"/>
      </w:pPr>
      <w:bookmarkStart w:id="39" w:name="_Toc6410444"/>
      <w:bookmarkStart w:id="40" w:name="_Toc66699814"/>
      <w:r w:rsidRPr="005968C5">
        <w:t>Ostatní technologická zařízení</w:t>
      </w:r>
      <w:bookmarkEnd w:id="39"/>
      <w:bookmarkEnd w:id="40"/>
    </w:p>
    <w:p w14:paraId="14FB39CF" w14:textId="77777777" w:rsidR="005C0439" w:rsidRPr="005968C5" w:rsidRDefault="005C0439" w:rsidP="005C0439">
      <w:pPr>
        <w:pStyle w:val="Text2-1"/>
      </w:pPr>
      <w:bookmarkStart w:id="41" w:name="_Toc6410445"/>
      <w:r w:rsidRPr="005968C5">
        <w:t>Neobsazeno.</w:t>
      </w:r>
    </w:p>
    <w:p w14:paraId="4C3A8E30" w14:textId="77777777" w:rsidR="00DF7BAA" w:rsidRPr="005968C5" w:rsidRDefault="00DF7BAA" w:rsidP="00DF7BAA">
      <w:pPr>
        <w:pStyle w:val="Nadpis2-2"/>
      </w:pPr>
      <w:bookmarkStart w:id="42" w:name="_Toc66699815"/>
      <w:r w:rsidRPr="005968C5">
        <w:t>Železniční svršek</w:t>
      </w:r>
      <w:bookmarkEnd w:id="41"/>
      <w:bookmarkEnd w:id="42"/>
      <w:r w:rsidRPr="005968C5">
        <w:t xml:space="preserve"> </w:t>
      </w:r>
    </w:p>
    <w:p w14:paraId="6A3F7773" w14:textId="77777777" w:rsidR="005C0439" w:rsidRPr="005968C5" w:rsidRDefault="005C0439" w:rsidP="005C0439">
      <w:pPr>
        <w:pStyle w:val="Text2-1"/>
      </w:pPr>
      <w:r w:rsidRPr="005968C5">
        <w:t>Neobsazeno.</w:t>
      </w:r>
    </w:p>
    <w:p w14:paraId="2FACD66B" w14:textId="77777777" w:rsidR="00DF7BAA" w:rsidRPr="005968C5" w:rsidRDefault="00DF7BAA" w:rsidP="00DF7BAA">
      <w:pPr>
        <w:pStyle w:val="Nadpis2-2"/>
      </w:pPr>
      <w:bookmarkStart w:id="43" w:name="_Toc6410446"/>
      <w:bookmarkStart w:id="44" w:name="_Toc66699816"/>
      <w:r w:rsidRPr="005968C5">
        <w:t>Železniční spodek</w:t>
      </w:r>
      <w:bookmarkEnd w:id="43"/>
      <w:bookmarkEnd w:id="44"/>
    </w:p>
    <w:p w14:paraId="4C9F9F9C" w14:textId="77777777" w:rsidR="005C0439" w:rsidRPr="005968C5" w:rsidRDefault="005C0439" w:rsidP="005C0439">
      <w:pPr>
        <w:pStyle w:val="Text2-1"/>
      </w:pPr>
      <w:bookmarkStart w:id="45" w:name="_Toc6410447"/>
      <w:r w:rsidRPr="005968C5">
        <w:t>Neobsazeno.</w:t>
      </w:r>
    </w:p>
    <w:p w14:paraId="6FF88264" w14:textId="77777777" w:rsidR="00DF7BAA" w:rsidRPr="005968C5" w:rsidRDefault="00DF7BAA" w:rsidP="00DF7BAA">
      <w:pPr>
        <w:pStyle w:val="Nadpis2-2"/>
      </w:pPr>
      <w:bookmarkStart w:id="46" w:name="_Toc66699817"/>
      <w:r w:rsidRPr="005968C5">
        <w:t>Nástupiště</w:t>
      </w:r>
      <w:bookmarkEnd w:id="45"/>
      <w:bookmarkEnd w:id="46"/>
    </w:p>
    <w:p w14:paraId="4FA31EAA" w14:textId="77777777" w:rsidR="005C0439" w:rsidRPr="005968C5" w:rsidRDefault="005C0439" w:rsidP="005C0439">
      <w:pPr>
        <w:pStyle w:val="Text2-1"/>
      </w:pPr>
      <w:bookmarkStart w:id="47" w:name="_Toc6410448"/>
      <w:r w:rsidRPr="005968C5">
        <w:t>Neobsazeno.</w:t>
      </w:r>
    </w:p>
    <w:p w14:paraId="7AA0DE9A" w14:textId="77777777" w:rsidR="00DF7BAA" w:rsidRPr="005968C5" w:rsidRDefault="00DF7BAA" w:rsidP="00DF7BAA">
      <w:pPr>
        <w:pStyle w:val="Nadpis2-2"/>
      </w:pPr>
      <w:bookmarkStart w:id="48" w:name="_Toc66699818"/>
      <w:r w:rsidRPr="005968C5">
        <w:t>Železniční přejezdy</w:t>
      </w:r>
      <w:bookmarkEnd w:id="47"/>
      <w:bookmarkEnd w:id="48"/>
    </w:p>
    <w:p w14:paraId="7F9252A4" w14:textId="77777777" w:rsidR="005C0439" w:rsidRPr="005968C5" w:rsidRDefault="005C0439" w:rsidP="005C0439">
      <w:pPr>
        <w:pStyle w:val="Text2-1"/>
      </w:pPr>
      <w:bookmarkStart w:id="49" w:name="_Toc6410449"/>
      <w:r w:rsidRPr="005968C5">
        <w:t>Neobsazeno.</w:t>
      </w:r>
    </w:p>
    <w:p w14:paraId="7C916135" w14:textId="77777777" w:rsidR="00DF7BAA" w:rsidRPr="005968C5" w:rsidRDefault="00DF7BAA" w:rsidP="00DF7BAA">
      <w:pPr>
        <w:pStyle w:val="Nadpis2-2"/>
      </w:pPr>
      <w:bookmarkStart w:id="50" w:name="_Toc66699819"/>
      <w:r w:rsidRPr="005968C5">
        <w:t>Mosty, propustky a zdi</w:t>
      </w:r>
      <w:bookmarkEnd w:id="49"/>
      <w:bookmarkEnd w:id="50"/>
    </w:p>
    <w:p w14:paraId="616912FD" w14:textId="77777777" w:rsidR="005C0439" w:rsidRPr="005968C5" w:rsidRDefault="005C0439" w:rsidP="005C0439">
      <w:pPr>
        <w:pStyle w:val="Text2-1"/>
      </w:pPr>
      <w:bookmarkStart w:id="51" w:name="_Toc6410450"/>
      <w:r w:rsidRPr="005968C5">
        <w:t>Neobsazeno.</w:t>
      </w:r>
    </w:p>
    <w:p w14:paraId="0CAFCDF2" w14:textId="77777777" w:rsidR="00DF7BAA" w:rsidRPr="005968C5" w:rsidRDefault="00DF7BAA" w:rsidP="00DF7BAA">
      <w:pPr>
        <w:pStyle w:val="Nadpis2-2"/>
      </w:pPr>
      <w:bookmarkStart w:id="52" w:name="_Toc66699820"/>
      <w:r w:rsidRPr="005968C5">
        <w:t>Ostatní inženýrské objekty</w:t>
      </w:r>
      <w:bookmarkEnd w:id="51"/>
      <w:bookmarkEnd w:id="52"/>
    </w:p>
    <w:p w14:paraId="2BC118CB" w14:textId="77777777" w:rsidR="005C0439" w:rsidRPr="005968C5" w:rsidRDefault="005C0439" w:rsidP="005C0439">
      <w:pPr>
        <w:pStyle w:val="Text2-1"/>
      </w:pPr>
      <w:bookmarkStart w:id="53" w:name="_Toc6410451"/>
      <w:r w:rsidRPr="005968C5">
        <w:t>Neobsazeno.</w:t>
      </w:r>
    </w:p>
    <w:p w14:paraId="73AB811A" w14:textId="77777777" w:rsidR="00DF7BAA" w:rsidRPr="005968C5" w:rsidRDefault="00DF7BAA" w:rsidP="00DF7BAA">
      <w:pPr>
        <w:pStyle w:val="Nadpis2-2"/>
      </w:pPr>
      <w:bookmarkStart w:id="54" w:name="_Toc66699821"/>
      <w:r w:rsidRPr="005968C5">
        <w:t>Železniční tunely</w:t>
      </w:r>
      <w:bookmarkEnd w:id="53"/>
      <w:bookmarkEnd w:id="54"/>
    </w:p>
    <w:p w14:paraId="629A9DCA" w14:textId="77777777" w:rsidR="005C0439" w:rsidRPr="005968C5" w:rsidRDefault="005C0439" w:rsidP="005C0439">
      <w:pPr>
        <w:pStyle w:val="Text2-1"/>
      </w:pPr>
      <w:bookmarkStart w:id="55" w:name="_Toc6410452"/>
      <w:r w:rsidRPr="005968C5">
        <w:t>Neobsazeno.</w:t>
      </w:r>
    </w:p>
    <w:p w14:paraId="1EAE08C4" w14:textId="77777777" w:rsidR="00DF7BAA" w:rsidRPr="005968C5" w:rsidRDefault="00DF7BAA" w:rsidP="00DF7BAA">
      <w:pPr>
        <w:pStyle w:val="Nadpis2-2"/>
      </w:pPr>
      <w:bookmarkStart w:id="56" w:name="_Toc66699822"/>
      <w:r w:rsidRPr="005968C5">
        <w:t>Pozemní komunikace</w:t>
      </w:r>
      <w:bookmarkEnd w:id="55"/>
      <w:bookmarkEnd w:id="56"/>
    </w:p>
    <w:p w14:paraId="46BC9570" w14:textId="77777777" w:rsidR="005C0439" w:rsidRPr="005968C5" w:rsidRDefault="005C0439" w:rsidP="005C0439">
      <w:pPr>
        <w:pStyle w:val="Text2-1"/>
      </w:pPr>
      <w:bookmarkStart w:id="57" w:name="_Toc6410453"/>
      <w:r w:rsidRPr="005968C5">
        <w:t>Neobsazeno.</w:t>
      </w:r>
    </w:p>
    <w:p w14:paraId="42C195B8" w14:textId="77777777" w:rsidR="00DF7BAA" w:rsidRPr="005968C5" w:rsidRDefault="00DF7BAA" w:rsidP="00DF7BAA">
      <w:pPr>
        <w:pStyle w:val="Nadpis2-2"/>
      </w:pPr>
      <w:bookmarkStart w:id="58" w:name="_Toc66699823"/>
      <w:proofErr w:type="spellStart"/>
      <w:r w:rsidRPr="005968C5">
        <w:t>Kabelovody</w:t>
      </w:r>
      <w:proofErr w:type="spellEnd"/>
      <w:r w:rsidRPr="005968C5">
        <w:t>, kolektory</w:t>
      </w:r>
      <w:bookmarkEnd w:id="57"/>
      <w:bookmarkEnd w:id="58"/>
    </w:p>
    <w:p w14:paraId="7CB1FB14" w14:textId="77777777" w:rsidR="005C0439" w:rsidRPr="005968C5" w:rsidRDefault="005C0439" w:rsidP="005C0439">
      <w:pPr>
        <w:pStyle w:val="Text2-1"/>
      </w:pPr>
      <w:bookmarkStart w:id="59" w:name="_Toc6410454"/>
      <w:r w:rsidRPr="005968C5">
        <w:t>Neobsazeno.</w:t>
      </w:r>
    </w:p>
    <w:p w14:paraId="78FCE2D2" w14:textId="77777777" w:rsidR="00DF7BAA" w:rsidRPr="005968C5" w:rsidRDefault="00DF7BAA" w:rsidP="00DF7BAA">
      <w:pPr>
        <w:pStyle w:val="Nadpis2-2"/>
      </w:pPr>
      <w:bookmarkStart w:id="60" w:name="_Toc66699824"/>
      <w:r w:rsidRPr="005968C5">
        <w:t>Protihlukové objekty</w:t>
      </w:r>
      <w:bookmarkEnd w:id="59"/>
      <w:bookmarkEnd w:id="60"/>
    </w:p>
    <w:p w14:paraId="2BC4367F" w14:textId="77777777" w:rsidR="005C0439" w:rsidRPr="005968C5" w:rsidRDefault="005C0439" w:rsidP="005C0439">
      <w:pPr>
        <w:pStyle w:val="Text2-1"/>
      </w:pPr>
      <w:bookmarkStart w:id="61" w:name="_Toc6410455"/>
      <w:r w:rsidRPr="005968C5">
        <w:t>Neobsazeno.</w:t>
      </w:r>
    </w:p>
    <w:p w14:paraId="62622A3F" w14:textId="77777777" w:rsidR="00DF7BAA" w:rsidRPr="005968C5" w:rsidRDefault="00DF7BAA" w:rsidP="00DF7BAA">
      <w:pPr>
        <w:pStyle w:val="Nadpis2-2"/>
      </w:pPr>
      <w:bookmarkStart w:id="62" w:name="_Toc66699825"/>
      <w:r w:rsidRPr="005968C5">
        <w:t>Pozemní stavební objekty</w:t>
      </w:r>
      <w:bookmarkEnd w:id="61"/>
      <w:bookmarkEnd w:id="62"/>
    </w:p>
    <w:p w14:paraId="017E1E24" w14:textId="77777777" w:rsidR="005C0439" w:rsidRPr="005968C5" w:rsidRDefault="005C0439" w:rsidP="005C0439">
      <w:pPr>
        <w:pStyle w:val="Text2-1"/>
      </w:pPr>
      <w:bookmarkStart w:id="63" w:name="_Toc6410456"/>
      <w:r w:rsidRPr="005968C5">
        <w:t>Neobsazeno.</w:t>
      </w:r>
    </w:p>
    <w:p w14:paraId="52E783FD" w14:textId="77777777" w:rsidR="00DF7BAA" w:rsidRPr="005968C5" w:rsidRDefault="00DF7BAA" w:rsidP="00DF7BAA">
      <w:pPr>
        <w:pStyle w:val="Nadpis2-2"/>
      </w:pPr>
      <w:bookmarkStart w:id="64" w:name="_Toc66699826"/>
      <w:r w:rsidRPr="005968C5">
        <w:t>Trakční a energická zařízení</w:t>
      </w:r>
      <w:bookmarkEnd w:id="63"/>
      <w:bookmarkEnd w:id="64"/>
    </w:p>
    <w:p w14:paraId="00AD7562" w14:textId="77777777" w:rsidR="005C0439" w:rsidRPr="005968C5" w:rsidRDefault="005C0439" w:rsidP="005C0439">
      <w:pPr>
        <w:pStyle w:val="Text2-1"/>
      </w:pPr>
      <w:bookmarkStart w:id="65" w:name="_Toc6410457"/>
      <w:r w:rsidRPr="005968C5">
        <w:t>Neobsazeno.</w:t>
      </w:r>
    </w:p>
    <w:p w14:paraId="44711BC9" w14:textId="77777777" w:rsidR="00DF7BAA" w:rsidRPr="005968C5" w:rsidRDefault="00DF7BAA" w:rsidP="00DF7BAA">
      <w:pPr>
        <w:pStyle w:val="Nadpis2-2"/>
      </w:pPr>
      <w:bookmarkStart w:id="66" w:name="_Toc66699827"/>
      <w:r w:rsidRPr="005968C5">
        <w:t>Vyzískaný materiál</w:t>
      </w:r>
      <w:bookmarkEnd w:id="65"/>
      <w:bookmarkEnd w:id="66"/>
    </w:p>
    <w:p w14:paraId="0828366A" w14:textId="77777777" w:rsidR="005C0439" w:rsidRPr="005968C5" w:rsidRDefault="00B93566" w:rsidP="005C0439">
      <w:pPr>
        <w:pStyle w:val="Text2-1"/>
      </w:pPr>
      <w:r w:rsidRPr="005968C5">
        <w:rPr>
          <w:b/>
        </w:rPr>
        <w:t xml:space="preserve"> </w:t>
      </w:r>
      <w:r w:rsidR="005C0439" w:rsidRPr="005968C5">
        <w:t>Neobsazeno.</w:t>
      </w:r>
    </w:p>
    <w:p w14:paraId="3EBB848F" w14:textId="55CF6C1C" w:rsidR="00DF7BAA" w:rsidRPr="005968C5" w:rsidRDefault="00DF7BAA" w:rsidP="00DF7BAA">
      <w:pPr>
        <w:pStyle w:val="Nadpis2-2"/>
      </w:pPr>
      <w:bookmarkStart w:id="67" w:name="_Toc6410458"/>
      <w:bookmarkStart w:id="68" w:name="_Toc66699828"/>
      <w:r w:rsidRPr="005968C5">
        <w:lastRenderedPageBreak/>
        <w:t>Životní prostředí a nakládání s</w:t>
      </w:r>
      <w:r w:rsidR="005C0439" w:rsidRPr="005968C5">
        <w:t> </w:t>
      </w:r>
      <w:r w:rsidRPr="005968C5">
        <w:t>odpady</w:t>
      </w:r>
      <w:bookmarkEnd w:id="67"/>
      <w:bookmarkEnd w:id="68"/>
    </w:p>
    <w:p w14:paraId="58B861DA" w14:textId="48F8C772" w:rsidR="005C0439" w:rsidRPr="005968C5" w:rsidRDefault="005C0439" w:rsidP="005C0439">
      <w:pPr>
        <w:pStyle w:val="Text2-1"/>
      </w:pPr>
      <w:r w:rsidRPr="005968C5">
        <w:t>S případným vzniklým odpadem bude nakládáno zejména dle Zákona č. 185/2001 Sb. a prováděcích předpisech k zákonu o odpadech.</w:t>
      </w:r>
    </w:p>
    <w:p w14:paraId="78E8AD7C" w14:textId="77777777" w:rsidR="00DF7BAA" w:rsidRDefault="00DF7BAA" w:rsidP="00DF7BAA">
      <w:pPr>
        <w:pStyle w:val="Nadpis2-1"/>
      </w:pPr>
      <w:bookmarkStart w:id="69" w:name="_Toc6410460"/>
      <w:bookmarkStart w:id="70" w:name="_Toc66699829"/>
      <w:r w:rsidRPr="00EC2E51">
        <w:t>ORGANIZACE</w:t>
      </w:r>
      <w:r>
        <w:t xml:space="preserve"> VÝSTAVBY, VÝLUKY</w:t>
      </w:r>
      <w:bookmarkEnd w:id="69"/>
      <w:bookmarkEnd w:id="70"/>
    </w:p>
    <w:p w14:paraId="61769FE9" w14:textId="77777777" w:rsidR="000A5E8B" w:rsidRPr="005968C5" w:rsidRDefault="000A5E8B" w:rsidP="00DF7BAA">
      <w:pPr>
        <w:pStyle w:val="Text2-1"/>
      </w:pPr>
      <w:r w:rsidRPr="005968C5">
        <w:t>Neobsazeno.</w:t>
      </w:r>
    </w:p>
    <w:p w14:paraId="672749BF" w14:textId="77777777" w:rsidR="00DF7BAA" w:rsidRDefault="00DF7BAA" w:rsidP="00DF7BAA">
      <w:pPr>
        <w:pStyle w:val="Nadpis2-1"/>
      </w:pPr>
      <w:bookmarkStart w:id="71" w:name="_Toc6410461"/>
      <w:bookmarkStart w:id="72" w:name="_Toc66699830"/>
      <w:r w:rsidRPr="00EC2E51">
        <w:t>SOUVISEJÍCÍ</w:t>
      </w:r>
      <w:r>
        <w:t xml:space="preserve"> DOKUMENTY A PŘEDPISY</w:t>
      </w:r>
      <w:bookmarkEnd w:id="71"/>
      <w:bookmarkEnd w:id="72"/>
    </w:p>
    <w:p w14:paraId="69452410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C85676F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44DDDD33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0E7BB922" w14:textId="0AABA4A4" w:rsidR="00DF7BAA" w:rsidRPr="002412E9" w:rsidRDefault="000A5E8B" w:rsidP="00DF7BAA">
      <w:pPr>
        <w:pStyle w:val="Textbezslovn"/>
        <w:spacing w:after="0"/>
        <w:rPr>
          <w:rStyle w:val="Tun"/>
        </w:rPr>
      </w:pPr>
      <w:r w:rsidRPr="00417906">
        <w:rPr>
          <w:rStyle w:val="Tun"/>
        </w:rPr>
        <w:t>Centrum telematiky a diagnostiky</w:t>
      </w:r>
      <w:r w:rsidR="00DF7BAA" w:rsidRPr="002412E9">
        <w:rPr>
          <w:rStyle w:val="Tun"/>
        </w:rPr>
        <w:t xml:space="preserve">, </w:t>
      </w:r>
    </w:p>
    <w:p w14:paraId="3B7A0B65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5413E474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1A3009EA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3FF90C55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05AE6CE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A554314" w14:textId="63274426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="000A5E8B" w:rsidRPr="00DF79CF">
          <w:rPr>
            <w:rStyle w:val="Hypertextovodkaz"/>
          </w:rPr>
          <w:t>www.spravazeleznic.cz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7507EBB8" w14:textId="4ABF65F5" w:rsidR="000A5E8B" w:rsidRPr="009159E2" w:rsidRDefault="00DF7BAA" w:rsidP="009159E2">
      <w:pPr>
        <w:pStyle w:val="Nadpis2-1"/>
      </w:pPr>
      <w:bookmarkStart w:id="73" w:name="_Toc6410462"/>
      <w:bookmarkStart w:id="74" w:name="_Toc66699831"/>
      <w:r>
        <w:t>PŘÍLOHY</w:t>
      </w:r>
      <w:bookmarkEnd w:id="73"/>
      <w:bookmarkEnd w:id="74"/>
    </w:p>
    <w:p w14:paraId="244EE598" w14:textId="16D6F61F" w:rsidR="008F682E" w:rsidRPr="009159E2" w:rsidRDefault="00C5483F" w:rsidP="000A5E8B">
      <w:pPr>
        <w:pStyle w:val="Text2-1"/>
      </w:pPr>
      <w:r>
        <w:t>Neobsazeno</w:t>
      </w:r>
    </w:p>
    <w:p w14:paraId="319EE3A8" w14:textId="77777777" w:rsidR="00DF7BAA" w:rsidRDefault="00DF7BAA" w:rsidP="00264D52">
      <w:pPr>
        <w:pStyle w:val="Textbezodsazen"/>
      </w:pPr>
    </w:p>
    <w:p w14:paraId="379077BA" w14:textId="77777777" w:rsidR="00DF7BAA" w:rsidRPr="00DF7BAA" w:rsidRDefault="00DF7BAA" w:rsidP="00264D52">
      <w:pPr>
        <w:pStyle w:val="Textbezodsazen"/>
      </w:pPr>
    </w:p>
    <w:p w14:paraId="3C4DF04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150818EF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3FF1F" w14:textId="77777777" w:rsidR="006400C6" w:rsidRDefault="006400C6" w:rsidP="00962258">
      <w:pPr>
        <w:spacing w:after="0" w:line="240" w:lineRule="auto"/>
      </w:pPr>
      <w:r>
        <w:separator/>
      </w:r>
    </w:p>
  </w:endnote>
  <w:endnote w:type="continuationSeparator" w:id="0">
    <w:p w14:paraId="334C21AC" w14:textId="77777777" w:rsidR="006400C6" w:rsidRDefault="006400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3238D" w:rsidRPr="006A10C4" w14:paraId="2987C29A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D57E82D" w14:textId="290531A3" w:rsidR="00B3238D" w:rsidRPr="006A10C4" w:rsidRDefault="00B3238D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00425E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00425E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072B4CF" w14:textId="1855FAEB" w:rsidR="00B3238D" w:rsidRPr="000A5E8B" w:rsidRDefault="006400C6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00425E">
            <w:rPr>
              <w:noProof/>
            </w:rPr>
            <w:t>Údržba, opravy a odstraňování závad u SSZT 2021-2025-Oprava IP technologií v obvodu OŘ Brno</w:t>
          </w:r>
          <w:r>
            <w:rPr>
              <w:noProof/>
            </w:rPr>
            <w:fldChar w:fldCharType="end"/>
          </w:r>
        </w:p>
        <w:p w14:paraId="4B8F0DFD" w14:textId="31AAF5D1" w:rsidR="00B3238D" w:rsidRPr="006A10C4" w:rsidRDefault="00B3238D" w:rsidP="003462EB">
          <w:pPr>
            <w:pStyle w:val="Zpatvlevo"/>
          </w:pPr>
          <w:r w:rsidRPr="000A5E8B">
            <w:t>Příloha č. 4 d)</w:t>
          </w:r>
          <w:r w:rsidRPr="006A10C4">
            <w:t xml:space="preserve"> </w:t>
          </w:r>
        </w:p>
        <w:p w14:paraId="4A1883DE" w14:textId="77777777" w:rsidR="00B3238D" w:rsidRPr="006A10C4" w:rsidRDefault="00B3238D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58415773" w14:textId="77777777" w:rsidR="00B3238D" w:rsidRPr="00614E71" w:rsidRDefault="00B3238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3238D" w:rsidRPr="006A10C4" w14:paraId="364AD934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ECF4286" w14:textId="182CDB5D" w:rsidR="00B3238D" w:rsidRPr="000A5E8B" w:rsidRDefault="006400C6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00425E">
            <w:rPr>
              <w:noProof/>
            </w:rPr>
            <w:t>Údržba, opravy a odstraňování závad u SSZT 2021-2025-Oprava IP technologií v obvodu OŘ Brno</w:t>
          </w:r>
          <w:r>
            <w:rPr>
              <w:noProof/>
            </w:rPr>
            <w:fldChar w:fldCharType="end"/>
          </w:r>
        </w:p>
        <w:p w14:paraId="5037FE52" w14:textId="4AFED2AF" w:rsidR="00B3238D" w:rsidRPr="000A5E8B" w:rsidRDefault="00B3238D" w:rsidP="003B111D">
          <w:pPr>
            <w:pStyle w:val="Zpatvpravo"/>
          </w:pPr>
          <w:r w:rsidRPr="000A5E8B">
            <w:t>Příloha č. 4 d)</w:t>
          </w:r>
        </w:p>
        <w:p w14:paraId="0F24825C" w14:textId="77777777" w:rsidR="00B3238D" w:rsidRPr="000A5E8B" w:rsidRDefault="00B3238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0A5E8B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6A9AC7D" w14:textId="51F702CC" w:rsidR="00B3238D" w:rsidRPr="006A10C4" w:rsidRDefault="00B3238D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00425E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00425E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07B76A8" w14:textId="77777777" w:rsidR="00B3238D" w:rsidRPr="00B8518B" w:rsidRDefault="00B3238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915EB" w14:textId="77777777" w:rsidR="00B3238D" w:rsidRPr="00B8518B" w:rsidRDefault="00B3238D" w:rsidP="00460660">
    <w:pPr>
      <w:pStyle w:val="Zpat"/>
      <w:rPr>
        <w:sz w:val="2"/>
        <w:szCs w:val="2"/>
      </w:rPr>
    </w:pPr>
  </w:p>
  <w:p w14:paraId="48AABFD9" w14:textId="77777777" w:rsidR="00B3238D" w:rsidRDefault="00B3238D" w:rsidP="00054FC6">
    <w:pPr>
      <w:pStyle w:val="Zpat"/>
      <w:rPr>
        <w:rFonts w:cs="Calibri"/>
        <w:szCs w:val="12"/>
      </w:rPr>
    </w:pPr>
  </w:p>
  <w:p w14:paraId="598EBBC0" w14:textId="77777777" w:rsidR="00B3238D" w:rsidRPr="005D19D8" w:rsidRDefault="00B3238D" w:rsidP="00054FC6">
    <w:pPr>
      <w:pStyle w:val="Zpat"/>
    </w:pPr>
    <w:r w:rsidRPr="00F37C6B">
      <w:rPr>
        <w:rFonts w:cs="Calibri"/>
        <w:szCs w:val="12"/>
      </w:rPr>
      <w:t>.</w:t>
    </w:r>
  </w:p>
  <w:p w14:paraId="53C59F5F" w14:textId="77777777" w:rsidR="00B3238D" w:rsidRPr="00460660" w:rsidRDefault="00B3238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2D062" w14:textId="77777777" w:rsidR="006400C6" w:rsidRDefault="006400C6" w:rsidP="00962258">
      <w:pPr>
        <w:spacing w:after="0" w:line="240" w:lineRule="auto"/>
      </w:pPr>
      <w:r>
        <w:separator/>
      </w:r>
    </w:p>
  </w:footnote>
  <w:footnote w:type="continuationSeparator" w:id="0">
    <w:p w14:paraId="1AB4FF40" w14:textId="77777777" w:rsidR="006400C6" w:rsidRDefault="006400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3238D" w:rsidRPr="006A10C4" w14:paraId="6C5E0586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595E3" w14:textId="77777777" w:rsidR="00B3238D" w:rsidRPr="006A10C4" w:rsidRDefault="00B3238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42824" w14:textId="77777777" w:rsidR="00B3238D" w:rsidRPr="006A10C4" w:rsidRDefault="00B3238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94BE87" w14:textId="77777777" w:rsidR="00B3238D" w:rsidRPr="006A10C4" w:rsidRDefault="00B3238D" w:rsidP="006A10C4">
          <w:pPr>
            <w:pStyle w:val="Druhdokumentu"/>
            <w:spacing w:after="0"/>
          </w:pPr>
        </w:p>
      </w:tc>
    </w:tr>
  </w:tbl>
  <w:p w14:paraId="6E06E6A1" w14:textId="77777777" w:rsidR="00B3238D" w:rsidRPr="00D6163D" w:rsidRDefault="00B3238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3238D" w:rsidRPr="006A10C4" w14:paraId="5016942A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FE43A42" w14:textId="77777777" w:rsidR="00B3238D" w:rsidRPr="006A10C4" w:rsidRDefault="00B3238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9BBBD0" w14:textId="4BF5EF1B" w:rsidR="00B3238D" w:rsidRPr="006A10C4" w:rsidRDefault="00B3238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DAA29F8" wp14:editId="7C971B0E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E80D921" w14:textId="77777777" w:rsidR="00B3238D" w:rsidRPr="006A10C4" w:rsidRDefault="00B3238D" w:rsidP="006A10C4">
          <w:pPr>
            <w:pStyle w:val="Druhdokumentu"/>
            <w:spacing w:after="0"/>
          </w:pPr>
        </w:p>
      </w:tc>
    </w:tr>
    <w:tr w:rsidR="00B3238D" w:rsidRPr="006A10C4" w14:paraId="21D4BA6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3EEC8C" w14:textId="77777777" w:rsidR="00B3238D" w:rsidRPr="006A10C4" w:rsidRDefault="00B3238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056FCE" w14:textId="77777777" w:rsidR="00B3238D" w:rsidRPr="006A10C4" w:rsidRDefault="00B3238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9F0D79" w14:textId="77777777" w:rsidR="00B3238D" w:rsidRPr="006A10C4" w:rsidRDefault="00B3238D" w:rsidP="006A10C4">
          <w:pPr>
            <w:pStyle w:val="Druhdokumentu"/>
            <w:spacing w:after="0"/>
          </w:pPr>
        </w:p>
      </w:tc>
    </w:tr>
  </w:tbl>
  <w:p w14:paraId="79005E14" w14:textId="77777777" w:rsidR="00B3238D" w:rsidRPr="00D6163D" w:rsidRDefault="00B3238D" w:rsidP="00FC6389">
    <w:pPr>
      <w:pStyle w:val="Zhlav"/>
      <w:rPr>
        <w:sz w:val="8"/>
        <w:szCs w:val="8"/>
      </w:rPr>
    </w:pPr>
  </w:p>
  <w:p w14:paraId="1E2622D9" w14:textId="77777777" w:rsidR="00B3238D" w:rsidRPr="00460660" w:rsidRDefault="00B3238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446"/>
        </w:tabs>
        <w:ind w:left="1446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425E"/>
    <w:rsid w:val="00012EC4"/>
    <w:rsid w:val="000145C8"/>
    <w:rsid w:val="00017F3C"/>
    <w:rsid w:val="00035549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068A"/>
    <w:rsid w:val="0008461A"/>
    <w:rsid w:val="00084867"/>
    <w:rsid w:val="000A2B28"/>
    <w:rsid w:val="000A5E8B"/>
    <w:rsid w:val="000A6E75"/>
    <w:rsid w:val="000B408F"/>
    <w:rsid w:val="000B4EB8"/>
    <w:rsid w:val="000C41F2"/>
    <w:rsid w:val="000C73F9"/>
    <w:rsid w:val="000D22C4"/>
    <w:rsid w:val="000D27D1"/>
    <w:rsid w:val="000E1A7F"/>
    <w:rsid w:val="000E6322"/>
    <w:rsid w:val="000F15F1"/>
    <w:rsid w:val="000F69C7"/>
    <w:rsid w:val="00112864"/>
    <w:rsid w:val="00113A67"/>
    <w:rsid w:val="00114472"/>
    <w:rsid w:val="00114988"/>
    <w:rsid w:val="00114DE9"/>
    <w:rsid w:val="00115069"/>
    <w:rsid w:val="001150F2"/>
    <w:rsid w:val="0012084D"/>
    <w:rsid w:val="00122084"/>
    <w:rsid w:val="00130E62"/>
    <w:rsid w:val="00140C58"/>
    <w:rsid w:val="00146BCB"/>
    <w:rsid w:val="0015027B"/>
    <w:rsid w:val="00153B6C"/>
    <w:rsid w:val="001656A2"/>
    <w:rsid w:val="00170EC5"/>
    <w:rsid w:val="001747C1"/>
    <w:rsid w:val="00177D6B"/>
    <w:rsid w:val="00186B9C"/>
    <w:rsid w:val="00191F90"/>
    <w:rsid w:val="001A0C16"/>
    <w:rsid w:val="001A3B3C"/>
    <w:rsid w:val="001B033A"/>
    <w:rsid w:val="001B3000"/>
    <w:rsid w:val="001B4180"/>
    <w:rsid w:val="001B4E74"/>
    <w:rsid w:val="001B7668"/>
    <w:rsid w:val="001C45D5"/>
    <w:rsid w:val="001C645F"/>
    <w:rsid w:val="001E4CC1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47E93"/>
    <w:rsid w:val="0025030F"/>
    <w:rsid w:val="00250479"/>
    <w:rsid w:val="00250AAA"/>
    <w:rsid w:val="002518CB"/>
    <w:rsid w:val="00261A5B"/>
    <w:rsid w:val="00262E5B"/>
    <w:rsid w:val="00264D52"/>
    <w:rsid w:val="00267DE4"/>
    <w:rsid w:val="00276AFE"/>
    <w:rsid w:val="00297E95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A6B"/>
    <w:rsid w:val="002E5C7B"/>
    <w:rsid w:val="002F1FFF"/>
    <w:rsid w:val="002F4333"/>
    <w:rsid w:val="002F50C1"/>
    <w:rsid w:val="003004D7"/>
    <w:rsid w:val="00304DAF"/>
    <w:rsid w:val="00305C52"/>
    <w:rsid w:val="00307207"/>
    <w:rsid w:val="00311165"/>
    <w:rsid w:val="003130A4"/>
    <w:rsid w:val="00314047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39E7"/>
    <w:rsid w:val="00373D53"/>
    <w:rsid w:val="0037545D"/>
    <w:rsid w:val="00376246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7906"/>
    <w:rsid w:val="00423619"/>
    <w:rsid w:val="0042581E"/>
    <w:rsid w:val="00427794"/>
    <w:rsid w:val="00450F07"/>
    <w:rsid w:val="00453CD3"/>
    <w:rsid w:val="004550ED"/>
    <w:rsid w:val="00460660"/>
    <w:rsid w:val="00463BD5"/>
    <w:rsid w:val="00464BA9"/>
    <w:rsid w:val="00467421"/>
    <w:rsid w:val="00475ACE"/>
    <w:rsid w:val="00482FF6"/>
    <w:rsid w:val="0048341C"/>
    <w:rsid w:val="00483969"/>
    <w:rsid w:val="00486107"/>
    <w:rsid w:val="00491827"/>
    <w:rsid w:val="0049256A"/>
    <w:rsid w:val="00493788"/>
    <w:rsid w:val="004B1C1E"/>
    <w:rsid w:val="004C14BF"/>
    <w:rsid w:val="004C4399"/>
    <w:rsid w:val="004C787C"/>
    <w:rsid w:val="004D7D8C"/>
    <w:rsid w:val="004E7A1F"/>
    <w:rsid w:val="004F4B9B"/>
    <w:rsid w:val="004F5061"/>
    <w:rsid w:val="004F5674"/>
    <w:rsid w:val="004F70CD"/>
    <w:rsid w:val="00500C8E"/>
    <w:rsid w:val="00501196"/>
    <w:rsid w:val="0050666E"/>
    <w:rsid w:val="00511AB9"/>
    <w:rsid w:val="00523BB5"/>
    <w:rsid w:val="00523EA7"/>
    <w:rsid w:val="00531CB9"/>
    <w:rsid w:val="00536B9D"/>
    <w:rsid w:val="005403D3"/>
    <w:rsid w:val="005406EB"/>
    <w:rsid w:val="00545AD1"/>
    <w:rsid w:val="00553375"/>
    <w:rsid w:val="00555884"/>
    <w:rsid w:val="005736B7"/>
    <w:rsid w:val="00575E5A"/>
    <w:rsid w:val="00580245"/>
    <w:rsid w:val="005802A9"/>
    <w:rsid w:val="00585427"/>
    <w:rsid w:val="0058567C"/>
    <w:rsid w:val="0058742A"/>
    <w:rsid w:val="00590B8A"/>
    <w:rsid w:val="005968C5"/>
    <w:rsid w:val="005A0AB5"/>
    <w:rsid w:val="005A1F44"/>
    <w:rsid w:val="005C0439"/>
    <w:rsid w:val="005C5372"/>
    <w:rsid w:val="005D3C39"/>
    <w:rsid w:val="005D7706"/>
    <w:rsid w:val="005F0E69"/>
    <w:rsid w:val="005F2F42"/>
    <w:rsid w:val="005F7015"/>
    <w:rsid w:val="00601A8C"/>
    <w:rsid w:val="0061068E"/>
    <w:rsid w:val="006115D3"/>
    <w:rsid w:val="006149D2"/>
    <w:rsid w:val="00614E71"/>
    <w:rsid w:val="006208DF"/>
    <w:rsid w:val="006400C6"/>
    <w:rsid w:val="0065214A"/>
    <w:rsid w:val="00655976"/>
    <w:rsid w:val="0065610E"/>
    <w:rsid w:val="006601E0"/>
    <w:rsid w:val="00660AD3"/>
    <w:rsid w:val="00662818"/>
    <w:rsid w:val="006776B6"/>
    <w:rsid w:val="00680766"/>
    <w:rsid w:val="0069136C"/>
    <w:rsid w:val="00693150"/>
    <w:rsid w:val="00694C67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C611E"/>
    <w:rsid w:val="006D1013"/>
    <w:rsid w:val="006D4F33"/>
    <w:rsid w:val="006E0578"/>
    <w:rsid w:val="006E2547"/>
    <w:rsid w:val="006E314D"/>
    <w:rsid w:val="006E73EC"/>
    <w:rsid w:val="006F07C0"/>
    <w:rsid w:val="006F625F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76C2B"/>
    <w:rsid w:val="00777EAD"/>
    <w:rsid w:val="007846E1"/>
    <w:rsid w:val="007847D6"/>
    <w:rsid w:val="0079028E"/>
    <w:rsid w:val="007A202B"/>
    <w:rsid w:val="007A5172"/>
    <w:rsid w:val="007A67A0"/>
    <w:rsid w:val="007A6FED"/>
    <w:rsid w:val="007B133E"/>
    <w:rsid w:val="007B570C"/>
    <w:rsid w:val="007C005B"/>
    <w:rsid w:val="007D765F"/>
    <w:rsid w:val="007E4A6E"/>
    <w:rsid w:val="007E783D"/>
    <w:rsid w:val="007F56A7"/>
    <w:rsid w:val="007F7302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40D3"/>
    <w:rsid w:val="00826B7B"/>
    <w:rsid w:val="0083197D"/>
    <w:rsid w:val="00832DFE"/>
    <w:rsid w:val="00834146"/>
    <w:rsid w:val="00846789"/>
    <w:rsid w:val="00887F36"/>
    <w:rsid w:val="00890A4F"/>
    <w:rsid w:val="00891D37"/>
    <w:rsid w:val="008A01EA"/>
    <w:rsid w:val="008A3568"/>
    <w:rsid w:val="008A4FE4"/>
    <w:rsid w:val="008B393B"/>
    <w:rsid w:val="008C24A8"/>
    <w:rsid w:val="008C50F3"/>
    <w:rsid w:val="008C51A4"/>
    <w:rsid w:val="008C7EFE"/>
    <w:rsid w:val="008D03B9"/>
    <w:rsid w:val="008D30C7"/>
    <w:rsid w:val="008D493C"/>
    <w:rsid w:val="008D7D0F"/>
    <w:rsid w:val="008F18D6"/>
    <w:rsid w:val="008F289B"/>
    <w:rsid w:val="008F2C9B"/>
    <w:rsid w:val="008F5F18"/>
    <w:rsid w:val="008F682E"/>
    <w:rsid w:val="008F7775"/>
    <w:rsid w:val="008F797B"/>
    <w:rsid w:val="00904780"/>
    <w:rsid w:val="0090635B"/>
    <w:rsid w:val="00911D31"/>
    <w:rsid w:val="00914F81"/>
    <w:rsid w:val="009159E2"/>
    <w:rsid w:val="00922385"/>
    <w:rsid w:val="009223DF"/>
    <w:rsid w:val="009226C1"/>
    <w:rsid w:val="00923406"/>
    <w:rsid w:val="00934195"/>
    <w:rsid w:val="00936091"/>
    <w:rsid w:val="00937A14"/>
    <w:rsid w:val="00940D8A"/>
    <w:rsid w:val="00950944"/>
    <w:rsid w:val="00957F1F"/>
    <w:rsid w:val="00962258"/>
    <w:rsid w:val="009678B7"/>
    <w:rsid w:val="0097239D"/>
    <w:rsid w:val="00980B51"/>
    <w:rsid w:val="00986907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23B5"/>
    <w:rsid w:val="009E3D46"/>
    <w:rsid w:val="009F25DD"/>
    <w:rsid w:val="009F309B"/>
    <w:rsid w:val="009F392E"/>
    <w:rsid w:val="009F53C5"/>
    <w:rsid w:val="00A04D7F"/>
    <w:rsid w:val="00A0740E"/>
    <w:rsid w:val="00A23072"/>
    <w:rsid w:val="00A34271"/>
    <w:rsid w:val="00A4050F"/>
    <w:rsid w:val="00A41D4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58F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238D"/>
    <w:rsid w:val="00B344A3"/>
    <w:rsid w:val="00B42E99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2929"/>
    <w:rsid w:val="00BC494E"/>
    <w:rsid w:val="00BC51B8"/>
    <w:rsid w:val="00BD76C3"/>
    <w:rsid w:val="00BD7E91"/>
    <w:rsid w:val="00BD7F0D"/>
    <w:rsid w:val="00BE06DC"/>
    <w:rsid w:val="00BE7F2F"/>
    <w:rsid w:val="00BF2861"/>
    <w:rsid w:val="00BF54FE"/>
    <w:rsid w:val="00C0278C"/>
    <w:rsid w:val="00C02D0A"/>
    <w:rsid w:val="00C03A6E"/>
    <w:rsid w:val="00C13860"/>
    <w:rsid w:val="00C20684"/>
    <w:rsid w:val="00C226C0"/>
    <w:rsid w:val="00C24A6A"/>
    <w:rsid w:val="00C30CA8"/>
    <w:rsid w:val="00C34523"/>
    <w:rsid w:val="00C42FE6"/>
    <w:rsid w:val="00C44F6A"/>
    <w:rsid w:val="00C51B48"/>
    <w:rsid w:val="00C5483F"/>
    <w:rsid w:val="00C55BE9"/>
    <w:rsid w:val="00C6198E"/>
    <w:rsid w:val="00C708EA"/>
    <w:rsid w:val="00C71821"/>
    <w:rsid w:val="00C73385"/>
    <w:rsid w:val="00C778A5"/>
    <w:rsid w:val="00C86957"/>
    <w:rsid w:val="00C95162"/>
    <w:rsid w:val="00C96445"/>
    <w:rsid w:val="00CA3B65"/>
    <w:rsid w:val="00CA7828"/>
    <w:rsid w:val="00CB6A37"/>
    <w:rsid w:val="00CB7684"/>
    <w:rsid w:val="00CC2A78"/>
    <w:rsid w:val="00CC6D19"/>
    <w:rsid w:val="00CC7C8F"/>
    <w:rsid w:val="00CD1FC4"/>
    <w:rsid w:val="00CD3B06"/>
    <w:rsid w:val="00CE3753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2AD6"/>
    <w:rsid w:val="00D56FCA"/>
    <w:rsid w:val="00D57744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1045"/>
    <w:rsid w:val="00DD46F3"/>
    <w:rsid w:val="00DE51A5"/>
    <w:rsid w:val="00DE56F2"/>
    <w:rsid w:val="00DE78D0"/>
    <w:rsid w:val="00DF0ADC"/>
    <w:rsid w:val="00DF116D"/>
    <w:rsid w:val="00DF4DDD"/>
    <w:rsid w:val="00DF7BAA"/>
    <w:rsid w:val="00E014A7"/>
    <w:rsid w:val="00E03B03"/>
    <w:rsid w:val="00E04A7B"/>
    <w:rsid w:val="00E06BBD"/>
    <w:rsid w:val="00E16FF7"/>
    <w:rsid w:val="00E1732F"/>
    <w:rsid w:val="00E26D68"/>
    <w:rsid w:val="00E44045"/>
    <w:rsid w:val="00E618C4"/>
    <w:rsid w:val="00E6572E"/>
    <w:rsid w:val="00E7218A"/>
    <w:rsid w:val="00E84C3A"/>
    <w:rsid w:val="00E878EE"/>
    <w:rsid w:val="00EA6EC7"/>
    <w:rsid w:val="00EB104F"/>
    <w:rsid w:val="00EB46E5"/>
    <w:rsid w:val="00EC613E"/>
    <w:rsid w:val="00ED0703"/>
    <w:rsid w:val="00ED14BD"/>
    <w:rsid w:val="00ED7BAE"/>
    <w:rsid w:val="00EF1373"/>
    <w:rsid w:val="00F00731"/>
    <w:rsid w:val="00F0110B"/>
    <w:rsid w:val="00F016C7"/>
    <w:rsid w:val="00F06060"/>
    <w:rsid w:val="00F07247"/>
    <w:rsid w:val="00F12DEC"/>
    <w:rsid w:val="00F15F8D"/>
    <w:rsid w:val="00F1715C"/>
    <w:rsid w:val="00F20D10"/>
    <w:rsid w:val="00F232E7"/>
    <w:rsid w:val="00F25725"/>
    <w:rsid w:val="00F2603D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2E2F"/>
    <w:rsid w:val="00F83AE6"/>
    <w:rsid w:val="00F84891"/>
    <w:rsid w:val="00F86BA6"/>
    <w:rsid w:val="00F8788B"/>
    <w:rsid w:val="00F97EDB"/>
    <w:rsid w:val="00FB5DE8"/>
    <w:rsid w:val="00FB6342"/>
    <w:rsid w:val="00FC6389"/>
    <w:rsid w:val="00FD2AA2"/>
    <w:rsid w:val="00FD7F25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465D8"/>
  <w14:defaultImageDpi w14:val="32767"/>
  <w15:chartTrackingRefBased/>
  <w15:docId w15:val="{1C34E604-144E-41B4-A877-3BCBDF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tabs>
        <w:tab w:val="clear" w:pos="1446"/>
        <w:tab w:val="num" w:pos="737"/>
      </w:tabs>
      <w:spacing w:after="120"/>
      <w:ind w:left="737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pravazeleznic.cz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DB6696-5A5F-4728-A014-FB4A6E7F6E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62</TotalTime>
  <Pages>12</Pages>
  <Words>3797</Words>
  <Characters>22405</Characters>
  <Application>Microsoft Office Word</Application>
  <DocSecurity>0</DocSecurity>
  <Lines>186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26150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Jambor Petr, Bc.</cp:lastModifiedBy>
  <cp:revision>16</cp:revision>
  <cp:lastPrinted>2019-03-07T15:42:00Z</cp:lastPrinted>
  <dcterms:created xsi:type="dcterms:W3CDTF">2021-05-03T10:43:00Z</dcterms:created>
  <dcterms:modified xsi:type="dcterms:W3CDTF">2021-07-19T12:09:00Z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